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C2E68" w14:textId="77777777" w:rsidR="00ED7C56" w:rsidRPr="00ED7C56" w:rsidRDefault="00ED7C56" w:rsidP="00ED7C56"/>
    <w:p w14:paraId="4B6F3855" w14:textId="77777777" w:rsidR="009112AF" w:rsidRDefault="009112AF" w:rsidP="009112AF">
      <w:pPr>
        <w:pStyle w:val="Title"/>
        <w:jc w:val="center"/>
      </w:pPr>
    </w:p>
    <w:p w14:paraId="5F2651B8" w14:textId="77777777" w:rsidR="009112AF" w:rsidRDefault="009112AF" w:rsidP="00277727">
      <w:pPr>
        <w:pStyle w:val="Title"/>
      </w:pPr>
    </w:p>
    <w:p w14:paraId="0AECFF7C" w14:textId="2DC48196" w:rsidR="00ED7C56" w:rsidRDefault="00ED7C56" w:rsidP="009112AF">
      <w:pPr>
        <w:pStyle w:val="Title"/>
        <w:jc w:val="center"/>
      </w:pPr>
      <w:r>
        <w:t xml:space="preserve">Strategy Mapper </w:t>
      </w:r>
      <w:r w:rsidR="002A6F80">
        <w:t xml:space="preserve">Configuration </w:t>
      </w:r>
      <w:r>
        <w:t>Guide</w:t>
      </w:r>
    </w:p>
    <w:p w14:paraId="497E389D" w14:textId="77777777" w:rsidR="00ED7C56" w:rsidRDefault="00ED7C56" w:rsidP="00ED7C56"/>
    <w:p w14:paraId="0A4EBECC" w14:textId="77777777" w:rsidR="00ED7C56" w:rsidRDefault="00ED7C56" w:rsidP="00ED7C56"/>
    <w:p w14:paraId="09FA50D5" w14:textId="77777777" w:rsidR="00ED7C56" w:rsidRDefault="00ED7C56" w:rsidP="00ED7C56"/>
    <w:p w14:paraId="62FBC21C" w14:textId="77777777" w:rsidR="00ED7C56" w:rsidRDefault="00ED7C56" w:rsidP="00ED7C56"/>
    <w:p w14:paraId="6F5297FE" w14:textId="77777777" w:rsidR="00ED7C56" w:rsidRDefault="00ED7C56" w:rsidP="00ED7C56"/>
    <w:p w14:paraId="4E9DD3B9" w14:textId="77777777" w:rsidR="00ED7C56" w:rsidRDefault="00ED7C56" w:rsidP="00ED7C56"/>
    <w:p w14:paraId="17D04224" w14:textId="77777777" w:rsidR="00ED7C56" w:rsidRDefault="00ED7C56" w:rsidP="00ED7C56"/>
    <w:p w14:paraId="2B862211" w14:textId="4A617065" w:rsidR="00ED7C56" w:rsidRDefault="009112AF" w:rsidP="00ED7C56">
      <w:r>
        <w:rPr>
          <w:noProof/>
        </w:rPr>
        <w:drawing>
          <wp:inline distT="0" distB="0" distL="0" distR="0" wp14:anchorId="1721AE2F" wp14:editId="360F7ADA">
            <wp:extent cx="5943600" cy="3016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tegy_mapper_logo.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016885"/>
                    </a:xfrm>
                    <a:prstGeom prst="rect">
                      <a:avLst/>
                    </a:prstGeom>
                  </pic:spPr>
                </pic:pic>
              </a:graphicData>
            </a:graphic>
          </wp:inline>
        </w:drawing>
      </w:r>
    </w:p>
    <w:p w14:paraId="53D5A87D" w14:textId="77777777" w:rsidR="00ED7C56" w:rsidRDefault="00ED7C56" w:rsidP="00ED7C56"/>
    <w:p w14:paraId="46AD93BC" w14:textId="77777777" w:rsidR="00ED7C56" w:rsidRDefault="00ED7C56" w:rsidP="00ED7C56"/>
    <w:p w14:paraId="0C09625A" w14:textId="77777777" w:rsidR="00ED7C56" w:rsidRDefault="00ED7C56" w:rsidP="00ED7C56"/>
    <w:p w14:paraId="5F0EBC02" w14:textId="77777777" w:rsidR="00ED7C56" w:rsidRDefault="00ED7C56" w:rsidP="00ED7C56"/>
    <w:p w14:paraId="534F8419" w14:textId="77777777" w:rsidR="00ED7C56" w:rsidRDefault="00ED7C56" w:rsidP="00ED7C56"/>
    <w:p w14:paraId="2C8B9816" w14:textId="77777777" w:rsidR="00ED7C56" w:rsidRDefault="00ED7C56" w:rsidP="00ED7C56"/>
    <w:p w14:paraId="02565824" w14:textId="77777777" w:rsidR="00ED7C56" w:rsidRDefault="00ED7C56" w:rsidP="00ED7C56"/>
    <w:p w14:paraId="45800FE1" w14:textId="77777777" w:rsidR="00ED7C56" w:rsidRDefault="00ED7C56" w:rsidP="00ED7C56"/>
    <w:p w14:paraId="5CEE0A6C" w14:textId="77777777" w:rsidR="00ED7C56" w:rsidRDefault="00ED7C56" w:rsidP="00ED7C56"/>
    <w:p w14:paraId="3312C05B" w14:textId="77777777" w:rsidR="00ED7C56" w:rsidRDefault="00ED7C56" w:rsidP="00ED7C56"/>
    <w:p w14:paraId="716A24D8" w14:textId="77777777" w:rsidR="00ED7C56" w:rsidRDefault="00ED7C56" w:rsidP="00ED7C56"/>
    <w:p w14:paraId="10145EBE" w14:textId="77777777" w:rsidR="00ED7C56" w:rsidRDefault="00ED7C56" w:rsidP="00ED7C56"/>
    <w:p w14:paraId="014820BF" w14:textId="77777777" w:rsidR="005263C9" w:rsidRDefault="005263C9" w:rsidP="009112AF">
      <w:pPr>
        <w:jc w:val="center"/>
      </w:pPr>
    </w:p>
    <w:p w14:paraId="3984B880" w14:textId="7C9528B8" w:rsidR="00ED7C56" w:rsidRDefault="00ED7C56" w:rsidP="009112AF">
      <w:pPr>
        <w:jc w:val="center"/>
      </w:pPr>
      <w:r>
        <w:lastRenderedPageBreak/>
        <w:t>Table of Contents</w:t>
      </w:r>
    </w:p>
    <w:p w14:paraId="01838758" w14:textId="77777777" w:rsidR="009112AF" w:rsidRDefault="009112AF" w:rsidP="009112AF">
      <w:pPr>
        <w:jc w:val="center"/>
      </w:pPr>
    </w:p>
    <w:p w14:paraId="0E82077C" w14:textId="13A78BE0" w:rsidR="00C540FC" w:rsidRDefault="009112AF">
      <w:pPr>
        <w:pStyle w:val="TOC1"/>
        <w:tabs>
          <w:tab w:val="right" w:leader="dot" w:pos="9350"/>
        </w:tabs>
        <w:rPr>
          <w:rFonts w:asciiTheme="minorHAnsi" w:eastAsiaTheme="minorEastAsia" w:hAnsiTheme="minorHAnsi" w:cstheme="minorBidi"/>
          <w:b w:val="0"/>
          <w:bCs w:val="0"/>
          <w:noProof/>
          <w:color w:val="auto"/>
        </w:rPr>
      </w:pPr>
      <w:r>
        <w:fldChar w:fldCharType="begin"/>
      </w:r>
      <w:r>
        <w:instrText xml:space="preserve"> TOC \o "1-3" </w:instrText>
      </w:r>
      <w:r>
        <w:fldChar w:fldCharType="separate"/>
      </w:r>
      <w:bookmarkStart w:id="0" w:name="_GoBack"/>
      <w:bookmarkEnd w:id="0"/>
      <w:r w:rsidR="00C540FC">
        <w:rPr>
          <w:noProof/>
        </w:rPr>
        <w:t>Introduction</w:t>
      </w:r>
      <w:r w:rsidR="00C540FC">
        <w:rPr>
          <w:noProof/>
        </w:rPr>
        <w:tab/>
      </w:r>
      <w:r w:rsidR="00C540FC">
        <w:rPr>
          <w:noProof/>
        </w:rPr>
        <w:fldChar w:fldCharType="begin"/>
      </w:r>
      <w:r w:rsidR="00C540FC">
        <w:rPr>
          <w:noProof/>
        </w:rPr>
        <w:instrText xml:space="preserve"> PAGEREF _Toc22722957 \h </w:instrText>
      </w:r>
      <w:r w:rsidR="00C540FC">
        <w:rPr>
          <w:noProof/>
        </w:rPr>
      </w:r>
      <w:r w:rsidR="00C540FC">
        <w:rPr>
          <w:noProof/>
        </w:rPr>
        <w:fldChar w:fldCharType="separate"/>
      </w:r>
      <w:r w:rsidR="00C540FC">
        <w:rPr>
          <w:noProof/>
        </w:rPr>
        <w:t>3</w:t>
      </w:r>
      <w:r w:rsidR="00C540FC">
        <w:rPr>
          <w:noProof/>
        </w:rPr>
        <w:fldChar w:fldCharType="end"/>
      </w:r>
    </w:p>
    <w:p w14:paraId="2D65CD74" w14:textId="4BFECF70" w:rsidR="00C540FC" w:rsidRDefault="00C540FC">
      <w:pPr>
        <w:pStyle w:val="TOC1"/>
        <w:tabs>
          <w:tab w:val="right" w:leader="dot" w:pos="9350"/>
        </w:tabs>
        <w:rPr>
          <w:rFonts w:asciiTheme="minorHAnsi" w:eastAsiaTheme="minorEastAsia" w:hAnsiTheme="minorHAnsi" w:cstheme="minorBidi"/>
          <w:b w:val="0"/>
          <w:bCs w:val="0"/>
          <w:noProof/>
          <w:color w:val="auto"/>
        </w:rPr>
      </w:pPr>
      <w:r>
        <w:rPr>
          <w:noProof/>
        </w:rPr>
        <w:t>Account Mapper</w:t>
      </w:r>
      <w:r>
        <w:rPr>
          <w:noProof/>
        </w:rPr>
        <w:tab/>
      </w:r>
      <w:r>
        <w:rPr>
          <w:noProof/>
        </w:rPr>
        <w:fldChar w:fldCharType="begin"/>
      </w:r>
      <w:r>
        <w:rPr>
          <w:noProof/>
        </w:rPr>
        <w:instrText xml:space="preserve"> PAGEREF _Toc22722958 \h </w:instrText>
      </w:r>
      <w:r>
        <w:rPr>
          <w:noProof/>
        </w:rPr>
      </w:r>
      <w:r>
        <w:rPr>
          <w:noProof/>
        </w:rPr>
        <w:fldChar w:fldCharType="separate"/>
      </w:r>
      <w:r>
        <w:rPr>
          <w:noProof/>
        </w:rPr>
        <w:t>4</w:t>
      </w:r>
      <w:r>
        <w:rPr>
          <w:noProof/>
        </w:rPr>
        <w:fldChar w:fldCharType="end"/>
      </w:r>
    </w:p>
    <w:p w14:paraId="3587B7D4" w14:textId="26ABE5CA" w:rsidR="00C540FC" w:rsidRDefault="00C540FC">
      <w:pPr>
        <w:pStyle w:val="TOC2"/>
        <w:tabs>
          <w:tab w:val="right" w:leader="dot" w:pos="9350"/>
        </w:tabs>
        <w:rPr>
          <w:rFonts w:eastAsiaTheme="minorEastAsia" w:cstheme="minorBidi"/>
          <w:noProof/>
          <w:sz w:val="24"/>
          <w:szCs w:val="24"/>
        </w:rPr>
      </w:pPr>
      <w:r>
        <w:rPr>
          <w:noProof/>
        </w:rPr>
        <w:t>Templates</w:t>
      </w:r>
      <w:r>
        <w:rPr>
          <w:noProof/>
        </w:rPr>
        <w:tab/>
      </w:r>
      <w:r>
        <w:rPr>
          <w:noProof/>
        </w:rPr>
        <w:fldChar w:fldCharType="begin"/>
      </w:r>
      <w:r>
        <w:rPr>
          <w:noProof/>
        </w:rPr>
        <w:instrText xml:space="preserve"> PAGEREF _Toc22722959 \h </w:instrText>
      </w:r>
      <w:r>
        <w:rPr>
          <w:noProof/>
        </w:rPr>
      </w:r>
      <w:r>
        <w:rPr>
          <w:noProof/>
        </w:rPr>
        <w:fldChar w:fldCharType="separate"/>
      </w:r>
      <w:r>
        <w:rPr>
          <w:noProof/>
        </w:rPr>
        <w:t>4</w:t>
      </w:r>
      <w:r>
        <w:rPr>
          <w:noProof/>
        </w:rPr>
        <w:fldChar w:fldCharType="end"/>
      </w:r>
    </w:p>
    <w:p w14:paraId="32A40DF1" w14:textId="333C4C19" w:rsidR="00C540FC" w:rsidRDefault="00C540FC">
      <w:pPr>
        <w:pStyle w:val="TOC3"/>
        <w:tabs>
          <w:tab w:val="right" w:leader="dot" w:pos="9350"/>
        </w:tabs>
        <w:rPr>
          <w:rFonts w:eastAsiaTheme="minorEastAsia" w:cstheme="minorBidi"/>
          <w:i w:val="0"/>
          <w:iCs w:val="0"/>
          <w:noProof/>
          <w:sz w:val="24"/>
          <w:szCs w:val="24"/>
        </w:rPr>
      </w:pPr>
      <w:r>
        <w:rPr>
          <w:noProof/>
        </w:rPr>
        <w:t>Details</w:t>
      </w:r>
      <w:r>
        <w:rPr>
          <w:noProof/>
        </w:rPr>
        <w:tab/>
      </w:r>
      <w:r>
        <w:rPr>
          <w:noProof/>
        </w:rPr>
        <w:fldChar w:fldCharType="begin"/>
      </w:r>
      <w:r>
        <w:rPr>
          <w:noProof/>
        </w:rPr>
        <w:instrText xml:space="preserve"> PAGEREF _Toc22722960 \h </w:instrText>
      </w:r>
      <w:r>
        <w:rPr>
          <w:noProof/>
        </w:rPr>
      </w:r>
      <w:r>
        <w:rPr>
          <w:noProof/>
        </w:rPr>
        <w:fldChar w:fldCharType="separate"/>
      </w:r>
      <w:r>
        <w:rPr>
          <w:noProof/>
        </w:rPr>
        <w:t>4</w:t>
      </w:r>
      <w:r>
        <w:rPr>
          <w:noProof/>
        </w:rPr>
        <w:fldChar w:fldCharType="end"/>
      </w:r>
    </w:p>
    <w:p w14:paraId="5AB7ACCB" w14:textId="3298BC8D" w:rsidR="00C540FC" w:rsidRDefault="00C540FC">
      <w:pPr>
        <w:pStyle w:val="TOC3"/>
        <w:tabs>
          <w:tab w:val="right" w:leader="dot" w:pos="9350"/>
        </w:tabs>
        <w:rPr>
          <w:rFonts w:eastAsiaTheme="minorEastAsia" w:cstheme="minorBidi"/>
          <w:i w:val="0"/>
          <w:iCs w:val="0"/>
          <w:noProof/>
          <w:sz w:val="24"/>
          <w:szCs w:val="24"/>
        </w:rPr>
      </w:pPr>
      <w:r>
        <w:rPr>
          <w:noProof/>
        </w:rPr>
        <w:t>Checklist</w:t>
      </w:r>
      <w:r>
        <w:rPr>
          <w:noProof/>
        </w:rPr>
        <w:tab/>
      </w:r>
      <w:r>
        <w:rPr>
          <w:noProof/>
        </w:rPr>
        <w:fldChar w:fldCharType="begin"/>
      </w:r>
      <w:r>
        <w:rPr>
          <w:noProof/>
        </w:rPr>
        <w:instrText xml:space="preserve"> PAGEREF _Toc22722961 \h </w:instrText>
      </w:r>
      <w:r>
        <w:rPr>
          <w:noProof/>
        </w:rPr>
      </w:r>
      <w:r>
        <w:rPr>
          <w:noProof/>
        </w:rPr>
        <w:fldChar w:fldCharType="separate"/>
      </w:r>
      <w:r>
        <w:rPr>
          <w:noProof/>
        </w:rPr>
        <w:t>9</w:t>
      </w:r>
      <w:r>
        <w:rPr>
          <w:noProof/>
        </w:rPr>
        <w:fldChar w:fldCharType="end"/>
      </w:r>
    </w:p>
    <w:p w14:paraId="536CC435" w14:textId="56394341" w:rsidR="00C540FC" w:rsidRDefault="00C540FC">
      <w:pPr>
        <w:pStyle w:val="TOC2"/>
        <w:tabs>
          <w:tab w:val="right" w:leader="dot" w:pos="9350"/>
        </w:tabs>
        <w:rPr>
          <w:rFonts w:eastAsiaTheme="minorEastAsia" w:cstheme="minorBidi"/>
          <w:noProof/>
          <w:sz w:val="24"/>
          <w:szCs w:val="24"/>
        </w:rPr>
      </w:pPr>
      <w:r>
        <w:rPr>
          <w:noProof/>
        </w:rPr>
        <w:t>Pick List Values</w:t>
      </w:r>
      <w:r>
        <w:rPr>
          <w:noProof/>
        </w:rPr>
        <w:tab/>
      </w:r>
      <w:r>
        <w:rPr>
          <w:noProof/>
        </w:rPr>
        <w:fldChar w:fldCharType="begin"/>
      </w:r>
      <w:r>
        <w:rPr>
          <w:noProof/>
        </w:rPr>
        <w:instrText xml:space="preserve"> PAGEREF _Toc22722962 \h </w:instrText>
      </w:r>
      <w:r>
        <w:rPr>
          <w:noProof/>
        </w:rPr>
      </w:r>
      <w:r>
        <w:rPr>
          <w:noProof/>
        </w:rPr>
        <w:fldChar w:fldCharType="separate"/>
      </w:r>
      <w:r>
        <w:rPr>
          <w:noProof/>
        </w:rPr>
        <w:t>11</w:t>
      </w:r>
      <w:r>
        <w:rPr>
          <w:noProof/>
        </w:rPr>
        <w:fldChar w:fldCharType="end"/>
      </w:r>
    </w:p>
    <w:p w14:paraId="0EB004A4" w14:textId="280E2B0F" w:rsidR="00C540FC" w:rsidRDefault="00C540FC">
      <w:pPr>
        <w:pStyle w:val="TOC1"/>
        <w:tabs>
          <w:tab w:val="right" w:leader="dot" w:pos="9350"/>
        </w:tabs>
        <w:rPr>
          <w:rFonts w:asciiTheme="minorHAnsi" w:eastAsiaTheme="minorEastAsia" w:hAnsiTheme="minorHAnsi" w:cstheme="minorBidi"/>
          <w:b w:val="0"/>
          <w:bCs w:val="0"/>
          <w:noProof/>
          <w:color w:val="auto"/>
        </w:rPr>
      </w:pPr>
      <w:r>
        <w:rPr>
          <w:noProof/>
        </w:rPr>
        <w:t>Opportunity Mapper</w:t>
      </w:r>
      <w:r>
        <w:rPr>
          <w:noProof/>
        </w:rPr>
        <w:tab/>
      </w:r>
      <w:r>
        <w:rPr>
          <w:noProof/>
        </w:rPr>
        <w:fldChar w:fldCharType="begin"/>
      </w:r>
      <w:r>
        <w:rPr>
          <w:noProof/>
        </w:rPr>
        <w:instrText xml:space="preserve"> PAGEREF _Toc22722963 \h </w:instrText>
      </w:r>
      <w:r>
        <w:rPr>
          <w:noProof/>
        </w:rPr>
      </w:r>
      <w:r>
        <w:rPr>
          <w:noProof/>
        </w:rPr>
        <w:fldChar w:fldCharType="separate"/>
      </w:r>
      <w:r>
        <w:rPr>
          <w:noProof/>
        </w:rPr>
        <w:t>13</w:t>
      </w:r>
      <w:r>
        <w:rPr>
          <w:noProof/>
        </w:rPr>
        <w:fldChar w:fldCharType="end"/>
      </w:r>
    </w:p>
    <w:p w14:paraId="11AEC3D3" w14:textId="40A33161" w:rsidR="00C540FC" w:rsidRDefault="00C540FC">
      <w:pPr>
        <w:pStyle w:val="TOC2"/>
        <w:tabs>
          <w:tab w:val="right" w:leader="dot" w:pos="9350"/>
        </w:tabs>
        <w:rPr>
          <w:rFonts w:eastAsiaTheme="minorEastAsia" w:cstheme="minorBidi"/>
          <w:noProof/>
          <w:sz w:val="24"/>
          <w:szCs w:val="24"/>
        </w:rPr>
      </w:pPr>
      <w:r>
        <w:rPr>
          <w:noProof/>
        </w:rPr>
        <w:t>Templates</w:t>
      </w:r>
      <w:r>
        <w:rPr>
          <w:noProof/>
        </w:rPr>
        <w:tab/>
      </w:r>
      <w:r>
        <w:rPr>
          <w:noProof/>
        </w:rPr>
        <w:fldChar w:fldCharType="begin"/>
      </w:r>
      <w:r>
        <w:rPr>
          <w:noProof/>
        </w:rPr>
        <w:instrText xml:space="preserve"> PAGEREF _Toc22722964 \h </w:instrText>
      </w:r>
      <w:r>
        <w:rPr>
          <w:noProof/>
        </w:rPr>
      </w:r>
      <w:r>
        <w:rPr>
          <w:noProof/>
        </w:rPr>
        <w:fldChar w:fldCharType="separate"/>
      </w:r>
      <w:r>
        <w:rPr>
          <w:noProof/>
        </w:rPr>
        <w:t>13</w:t>
      </w:r>
      <w:r>
        <w:rPr>
          <w:noProof/>
        </w:rPr>
        <w:fldChar w:fldCharType="end"/>
      </w:r>
    </w:p>
    <w:p w14:paraId="789B2AA0" w14:textId="5E606DA4" w:rsidR="00C540FC" w:rsidRDefault="00C540FC">
      <w:pPr>
        <w:pStyle w:val="TOC3"/>
        <w:tabs>
          <w:tab w:val="right" w:leader="dot" w:pos="9350"/>
        </w:tabs>
        <w:rPr>
          <w:rFonts w:eastAsiaTheme="minorEastAsia" w:cstheme="minorBidi"/>
          <w:i w:val="0"/>
          <w:iCs w:val="0"/>
          <w:noProof/>
          <w:sz w:val="24"/>
          <w:szCs w:val="24"/>
        </w:rPr>
      </w:pPr>
      <w:r>
        <w:rPr>
          <w:noProof/>
        </w:rPr>
        <w:t>Details</w:t>
      </w:r>
      <w:r>
        <w:rPr>
          <w:noProof/>
        </w:rPr>
        <w:tab/>
      </w:r>
      <w:r>
        <w:rPr>
          <w:noProof/>
        </w:rPr>
        <w:fldChar w:fldCharType="begin"/>
      </w:r>
      <w:r>
        <w:rPr>
          <w:noProof/>
        </w:rPr>
        <w:instrText xml:space="preserve"> PAGEREF _Toc22722965 \h </w:instrText>
      </w:r>
      <w:r>
        <w:rPr>
          <w:noProof/>
        </w:rPr>
      </w:r>
      <w:r>
        <w:rPr>
          <w:noProof/>
        </w:rPr>
        <w:fldChar w:fldCharType="separate"/>
      </w:r>
      <w:r>
        <w:rPr>
          <w:noProof/>
        </w:rPr>
        <w:t>13</w:t>
      </w:r>
      <w:r>
        <w:rPr>
          <w:noProof/>
        </w:rPr>
        <w:fldChar w:fldCharType="end"/>
      </w:r>
    </w:p>
    <w:p w14:paraId="73BF2612" w14:textId="22C34A2B" w:rsidR="00C540FC" w:rsidRDefault="00C540FC">
      <w:pPr>
        <w:pStyle w:val="TOC3"/>
        <w:tabs>
          <w:tab w:val="right" w:leader="dot" w:pos="9350"/>
        </w:tabs>
        <w:rPr>
          <w:rFonts w:eastAsiaTheme="minorEastAsia" w:cstheme="minorBidi"/>
          <w:i w:val="0"/>
          <w:iCs w:val="0"/>
          <w:noProof/>
          <w:sz w:val="24"/>
          <w:szCs w:val="24"/>
        </w:rPr>
      </w:pPr>
      <w:r>
        <w:rPr>
          <w:noProof/>
        </w:rPr>
        <w:t>Related</w:t>
      </w:r>
      <w:r>
        <w:rPr>
          <w:noProof/>
        </w:rPr>
        <w:tab/>
      </w:r>
      <w:r>
        <w:rPr>
          <w:noProof/>
        </w:rPr>
        <w:fldChar w:fldCharType="begin"/>
      </w:r>
      <w:r>
        <w:rPr>
          <w:noProof/>
        </w:rPr>
        <w:instrText xml:space="preserve"> PAGEREF _Toc22722966 \h </w:instrText>
      </w:r>
      <w:r>
        <w:rPr>
          <w:noProof/>
        </w:rPr>
      </w:r>
      <w:r>
        <w:rPr>
          <w:noProof/>
        </w:rPr>
        <w:fldChar w:fldCharType="separate"/>
      </w:r>
      <w:r>
        <w:rPr>
          <w:noProof/>
        </w:rPr>
        <w:t>17</w:t>
      </w:r>
      <w:r>
        <w:rPr>
          <w:noProof/>
        </w:rPr>
        <w:fldChar w:fldCharType="end"/>
      </w:r>
    </w:p>
    <w:p w14:paraId="07247AC0" w14:textId="47E1A4C9" w:rsidR="00C540FC" w:rsidRDefault="00C540FC">
      <w:pPr>
        <w:pStyle w:val="TOC3"/>
        <w:tabs>
          <w:tab w:val="right" w:leader="dot" w:pos="9350"/>
        </w:tabs>
        <w:rPr>
          <w:rFonts w:eastAsiaTheme="minorEastAsia" w:cstheme="minorBidi"/>
          <w:i w:val="0"/>
          <w:iCs w:val="0"/>
          <w:noProof/>
          <w:sz w:val="24"/>
          <w:szCs w:val="24"/>
        </w:rPr>
      </w:pPr>
      <w:r>
        <w:rPr>
          <w:noProof/>
        </w:rPr>
        <w:t>Sales Coaching</w:t>
      </w:r>
      <w:r>
        <w:rPr>
          <w:noProof/>
        </w:rPr>
        <w:tab/>
      </w:r>
      <w:r>
        <w:rPr>
          <w:noProof/>
        </w:rPr>
        <w:fldChar w:fldCharType="begin"/>
      </w:r>
      <w:r>
        <w:rPr>
          <w:noProof/>
        </w:rPr>
        <w:instrText xml:space="preserve"> PAGEREF _Toc22722967 \h </w:instrText>
      </w:r>
      <w:r>
        <w:rPr>
          <w:noProof/>
        </w:rPr>
      </w:r>
      <w:r>
        <w:rPr>
          <w:noProof/>
        </w:rPr>
        <w:fldChar w:fldCharType="separate"/>
      </w:r>
      <w:r>
        <w:rPr>
          <w:noProof/>
        </w:rPr>
        <w:t>18</w:t>
      </w:r>
      <w:r>
        <w:rPr>
          <w:noProof/>
        </w:rPr>
        <w:fldChar w:fldCharType="end"/>
      </w:r>
    </w:p>
    <w:p w14:paraId="1D85D51E" w14:textId="1C5F2FDC" w:rsidR="00C540FC" w:rsidRDefault="00C540FC">
      <w:pPr>
        <w:pStyle w:val="TOC3"/>
        <w:tabs>
          <w:tab w:val="right" w:leader="dot" w:pos="9350"/>
        </w:tabs>
        <w:rPr>
          <w:rFonts w:eastAsiaTheme="minorEastAsia" w:cstheme="minorBidi"/>
          <w:i w:val="0"/>
          <w:iCs w:val="0"/>
          <w:noProof/>
          <w:sz w:val="24"/>
          <w:szCs w:val="24"/>
        </w:rPr>
      </w:pPr>
      <w:r>
        <w:rPr>
          <w:noProof/>
        </w:rPr>
        <w:t>Opportunity Milestones</w:t>
      </w:r>
      <w:r>
        <w:rPr>
          <w:noProof/>
        </w:rPr>
        <w:tab/>
      </w:r>
      <w:r>
        <w:rPr>
          <w:noProof/>
        </w:rPr>
        <w:fldChar w:fldCharType="begin"/>
      </w:r>
      <w:r>
        <w:rPr>
          <w:noProof/>
        </w:rPr>
        <w:instrText xml:space="preserve"> PAGEREF _Toc22722968 \h </w:instrText>
      </w:r>
      <w:r>
        <w:rPr>
          <w:noProof/>
        </w:rPr>
      </w:r>
      <w:r>
        <w:rPr>
          <w:noProof/>
        </w:rPr>
        <w:fldChar w:fldCharType="separate"/>
      </w:r>
      <w:r>
        <w:rPr>
          <w:noProof/>
        </w:rPr>
        <w:t>20</w:t>
      </w:r>
      <w:r>
        <w:rPr>
          <w:noProof/>
        </w:rPr>
        <w:fldChar w:fldCharType="end"/>
      </w:r>
    </w:p>
    <w:p w14:paraId="324DB0AC" w14:textId="291B1B2E" w:rsidR="00C540FC" w:rsidRDefault="00C540FC">
      <w:pPr>
        <w:pStyle w:val="TOC2"/>
        <w:tabs>
          <w:tab w:val="right" w:leader="dot" w:pos="9350"/>
        </w:tabs>
        <w:rPr>
          <w:rFonts w:eastAsiaTheme="minorEastAsia" w:cstheme="minorBidi"/>
          <w:noProof/>
          <w:sz w:val="24"/>
          <w:szCs w:val="24"/>
        </w:rPr>
      </w:pPr>
      <w:r>
        <w:rPr>
          <w:noProof/>
        </w:rPr>
        <w:t>Pick List Values</w:t>
      </w:r>
      <w:r>
        <w:rPr>
          <w:noProof/>
        </w:rPr>
        <w:tab/>
      </w:r>
      <w:r>
        <w:rPr>
          <w:noProof/>
        </w:rPr>
        <w:fldChar w:fldCharType="begin"/>
      </w:r>
      <w:r>
        <w:rPr>
          <w:noProof/>
        </w:rPr>
        <w:instrText xml:space="preserve"> PAGEREF _Toc22722969 \h </w:instrText>
      </w:r>
      <w:r>
        <w:rPr>
          <w:noProof/>
        </w:rPr>
      </w:r>
      <w:r>
        <w:rPr>
          <w:noProof/>
        </w:rPr>
        <w:fldChar w:fldCharType="separate"/>
      </w:r>
      <w:r>
        <w:rPr>
          <w:noProof/>
        </w:rPr>
        <w:t>22</w:t>
      </w:r>
      <w:r>
        <w:rPr>
          <w:noProof/>
        </w:rPr>
        <w:fldChar w:fldCharType="end"/>
      </w:r>
    </w:p>
    <w:p w14:paraId="697F88FA" w14:textId="12E2578D" w:rsidR="00C540FC" w:rsidRDefault="00C540FC">
      <w:pPr>
        <w:pStyle w:val="TOC1"/>
        <w:tabs>
          <w:tab w:val="right" w:leader="dot" w:pos="9350"/>
        </w:tabs>
        <w:rPr>
          <w:rFonts w:asciiTheme="minorHAnsi" w:eastAsiaTheme="minorEastAsia" w:hAnsiTheme="minorHAnsi" w:cstheme="minorBidi"/>
          <w:b w:val="0"/>
          <w:bCs w:val="0"/>
          <w:noProof/>
          <w:color w:val="auto"/>
        </w:rPr>
      </w:pPr>
      <w:r>
        <w:rPr>
          <w:noProof/>
        </w:rPr>
        <w:t>Meeting Mapper</w:t>
      </w:r>
      <w:r>
        <w:rPr>
          <w:noProof/>
        </w:rPr>
        <w:tab/>
      </w:r>
      <w:r>
        <w:rPr>
          <w:noProof/>
        </w:rPr>
        <w:fldChar w:fldCharType="begin"/>
      </w:r>
      <w:r>
        <w:rPr>
          <w:noProof/>
        </w:rPr>
        <w:instrText xml:space="preserve"> PAGEREF _Toc22722970 \h </w:instrText>
      </w:r>
      <w:r>
        <w:rPr>
          <w:noProof/>
        </w:rPr>
      </w:r>
      <w:r>
        <w:rPr>
          <w:noProof/>
        </w:rPr>
        <w:fldChar w:fldCharType="separate"/>
      </w:r>
      <w:r>
        <w:rPr>
          <w:noProof/>
        </w:rPr>
        <w:t>23</w:t>
      </w:r>
      <w:r>
        <w:rPr>
          <w:noProof/>
        </w:rPr>
        <w:fldChar w:fldCharType="end"/>
      </w:r>
    </w:p>
    <w:p w14:paraId="5CB6DE7F" w14:textId="38CDD83A" w:rsidR="00C540FC" w:rsidRDefault="00C540FC">
      <w:pPr>
        <w:pStyle w:val="TOC2"/>
        <w:tabs>
          <w:tab w:val="right" w:leader="dot" w:pos="9350"/>
        </w:tabs>
        <w:rPr>
          <w:rFonts w:eastAsiaTheme="minorEastAsia" w:cstheme="minorBidi"/>
          <w:noProof/>
          <w:sz w:val="24"/>
          <w:szCs w:val="24"/>
        </w:rPr>
      </w:pPr>
      <w:r>
        <w:rPr>
          <w:noProof/>
        </w:rPr>
        <w:t>Templates</w:t>
      </w:r>
      <w:r>
        <w:rPr>
          <w:noProof/>
        </w:rPr>
        <w:tab/>
      </w:r>
      <w:r>
        <w:rPr>
          <w:noProof/>
        </w:rPr>
        <w:fldChar w:fldCharType="begin"/>
      </w:r>
      <w:r>
        <w:rPr>
          <w:noProof/>
        </w:rPr>
        <w:instrText xml:space="preserve"> PAGEREF _Toc22722971 \h </w:instrText>
      </w:r>
      <w:r>
        <w:rPr>
          <w:noProof/>
        </w:rPr>
      </w:r>
      <w:r>
        <w:rPr>
          <w:noProof/>
        </w:rPr>
        <w:fldChar w:fldCharType="separate"/>
      </w:r>
      <w:r>
        <w:rPr>
          <w:noProof/>
        </w:rPr>
        <w:t>23</w:t>
      </w:r>
      <w:r>
        <w:rPr>
          <w:noProof/>
        </w:rPr>
        <w:fldChar w:fldCharType="end"/>
      </w:r>
    </w:p>
    <w:p w14:paraId="6E829BC1" w14:textId="4CFD99BD" w:rsidR="00C540FC" w:rsidRDefault="00C540FC">
      <w:pPr>
        <w:pStyle w:val="TOC3"/>
        <w:tabs>
          <w:tab w:val="right" w:leader="dot" w:pos="9350"/>
        </w:tabs>
        <w:rPr>
          <w:rFonts w:eastAsiaTheme="minorEastAsia" w:cstheme="minorBidi"/>
          <w:i w:val="0"/>
          <w:iCs w:val="0"/>
          <w:noProof/>
          <w:sz w:val="24"/>
          <w:szCs w:val="24"/>
        </w:rPr>
      </w:pPr>
      <w:r>
        <w:rPr>
          <w:noProof/>
        </w:rPr>
        <w:t>Meeting Template Details</w:t>
      </w:r>
      <w:r>
        <w:rPr>
          <w:noProof/>
        </w:rPr>
        <w:tab/>
      </w:r>
      <w:r>
        <w:rPr>
          <w:noProof/>
        </w:rPr>
        <w:fldChar w:fldCharType="begin"/>
      </w:r>
      <w:r>
        <w:rPr>
          <w:noProof/>
        </w:rPr>
        <w:instrText xml:space="preserve"> PAGEREF _Toc22722972 \h </w:instrText>
      </w:r>
      <w:r>
        <w:rPr>
          <w:noProof/>
        </w:rPr>
      </w:r>
      <w:r>
        <w:rPr>
          <w:noProof/>
        </w:rPr>
        <w:fldChar w:fldCharType="separate"/>
      </w:r>
      <w:r>
        <w:rPr>
          <w:noProof/>
        </w:rPr>
        <w:t>23</w:t>
      </w:r>
      <w:r>
        <w:rPr>
          <w:noProof/>
        </w:rPr>
        <w:fldChar w:fldCharType="end"/>
      </w:r>
    </w:p>
    <w:p w14:paraId="239E315A" w14:textId="2B13B805" w:rsidR="00C540FC" w:rsidRDefault="00C540FC">
      <w:pPr>
        <w:pStyle w:val="TOC3"/>
        <w:tabs>
          <w:tab w:val="right" w:leader="dot" w:pos="9350"/>
        </w:tabs>
        <w:rPr>
          <w:rFonts w:eastAsiaTheme="minorEastAsia" w:cstheme="minorBidi"/>
          <w:i w:val="0"/>
          <w:iCs w:val="0"/>
          <w:noProof/>
          <w:sz w:val="24"/>
          <w:szCs w:val="24"/>
        </w:rPr>
      </w:pPr>
      <w:r>
        <w:rPr>
          <w:noProof/>
        </w:rPr>
        <w:t>Meeting Button Configuration</w:t>
      </w:r>
      <w:r>
        <w:rPr>
          <w:noProof/>
        </w:rPr>
        <w:tab/>
      </w:r>
      <w:r>
        <w:rPr>
          <w:noProof/>
        </w:rPr>
        <w:fldChar w:fldCharType="begin"/>
      </w:r>
      <w:r>
        <w:rPr>
          <w:noProof/>
        </w:rPr>
        <w:instrText xml:space="preserve"> PAGEREF _Toc22722973 \h </w:instrText>
      </w:r>
      <w:r>
        <w:rPr>
          <w:noProof/>
        </w:rPr>
      </w:r>
      <w:r>
        <w:rPr>
          <w:noProof/>
        </w:rPr>
        <w:fldChar w:fldCharType="separate"/>
      </w:r>
      <w:r>
        <w:rPr>
          <w:noProof/>
        </w:rPr>
        <w:t>24</w:t>
      </w:r>
      <w:r>
        <w:rPr>
          <w:noProof/>
        </w:rPr>
        <w:fldChar w:fldCharType="end"/>
      </w:r>
    </w:p>
    <w:p w14:paraId="06D81574" w14:textId="5DEC74B6" w:rsidR="00C540FC" w:rsidRDefault="00C540FC">
      <w:pPr>
        <w:pStyle w:val="TOC3"/>
        <w:tabs>
          <w:tab w:val="right" w:leader="dot" w:pos="9350"/>
        </w:tabs>
        <w:rPr>
          <w:rFonts w:eastAsiaTheme="minorEastAsia" w:cstheme="minorBidi"/>
          <w:i w:val="0"/>
          <w:iCs w:val="0"/>
          <w:noProof/>
          <w:sz w:val="24"/>
          <w:szCs w:val="24"/>
        </w:rPr>
      </w:pPr>
      <w:r>
        <w:rPr>
          <w:noProof/>
        </w:rPr>
        <w:t>Meeting Template Button Configuration Examples</w:t>
      </w:r>
      <w:r>
        <w:rPr>
          <w:noProof/>
        </w:rPr>
        <w:tab/>
      </w:r>
      <w:r>
        <w:rPr>
          <w:noProof/>
        </w:rPr>
        <w:fldChar w:fldCharType="begin"/>
      </w:r>
      <w:r>
        <w:rPr>
          <w:noProof/>
        </w:rPr>
        <w:instrText xml:space="preserve"> PAGEREF _Toc22722974 \h </w:instrText>
      </w:r>
      <w:r>
        <w:rPr>
          <w:noProof/>
        </w:rPr>
      </w:r>
      <w:r>
        <w:rPr>
          <w:noProof/>
        </w:rPr>
        <w:fldChar w:fldCharType="separate"/>
      </w:r>
      <w:r>
        <w:rPr>
          <w:noProof/>
        </w:rPr>
        <w:t>27</w:t>
      </w:r>
      <w:r>
        <w:rPr>
          <w:noProof/>
        </w:rPr>
        <w:fldChar w:fldCharType="end"/>
      </w:r>
    </w:p>
    <w:p w14:paraId="2ABBA8C2" w14:textId="08756AE5" w:rsidR="00C540FC" w:rsidRDefault="00C540FC">
      <w:pPr>
        <w:pStyle w:val="TOC3"/>
        <w:tabs>
          <w:tab w:val="right" w:leader="dot" w:pos="9350"/>
        </w:tabs>
        <w:rPr>
          <w:rFonts w:eastAsiaTheme="minorEastAsia" w:cstheme="minorBidi"/>
          <w:i w:val="0"/>
          <w:iCs w:val="0"/>
          <w:noProof/>
          <w:sz w:val="24"/>
          <w:szCs w:val="24"/>
        </w:rPr>
      </w:pPr>
      <w:r>
        <w:rPr>
          <w:noProof/>
        </w:rPr>
        <w:t>Meeting Insights</w:t>
      </w:r>
      <w:r>
        <w:rPr>
          <w:noProof/>
        </w:rPr>
        <w:tab/>
      </w:r>
      <w:r>
        <w:rPr>
          <w:noProof/>
        </w:rPr>
        <w:fldChar w:fldCharType="begin"/>
      </w:r>
      <w:r>
        <w:rPr>
          <w:noProof/>
        </w:rPr>
        <w:instrText xml:space="preserve"> PAGEREF _Toc22722975 \h </w:instrText>
      </w:r>
      <w:r>
        <w:rPr>
          <w:noProof/>
        </w:rPr>
      </w:r>
      <w:r>
        <w:rPr>
          <w:noProof/>
        </w:rPr>
        <w:fldChar w:fldCharType="separate"/>
      </w:r>
      <w:r>
        <w:rPr>
          <w:noProof/>
        </w:rPr>
        <w:t>29</w:t>
      </w:r>
      <w:r>
        <w:rPr>
          <w:noProof/>
        </w:rPr>
        <w:fldChar w:fldCharType="end"/>
      </w:r>
    </w:p>
    <w:p w14:paraId="7C45D4FE" w14:textId="503D3B4C" w:rsidR="00C540FC" w:rsidRDefault="00C540FC">
      <w:pPr>
        <w:pStyle w:val="TOC3"/>
        <w:tabs>
          <w:tab w:val="right" w:leader="dot" w:pos="9350"/>
        </w:tabs>
        <w:rPr>
          <w:rFonts w:eastAsiaTheme="minorEastAsia" w:cstheme="minorBidi"/>
          <w:i w:val="0"/>
          <w:iCs w:val="0"/>
          <w:noProof/>
          <w:sz w:val="24"/>
          <w:szCs w:val="24"/>
        </w:rPr>
      </w:pPr>
      <w:r>
        <w:rPr>
          <w:noProof/>
        </w:rPr>
        <w:t>Meeting Prerequisites</w:t>
      </w:r>
      <w:r>
        <w:rPr>
          <w:noProof/>
        </w:rPr>
        <w:tab/>
      </w:r>
      <w:r>
        <w:rPr>
          <w:noProof/>
        </w:rPr>
        <w:fldChar w:fldCharType="begin"/>
      </w:r>
      <w:r>
        <w:rPr>
          <w:noProof/>
        </w:rPr>
        <w:instrText xml:space="preserve"> PAGEREF _Toc22722976 \h </w:instrText>
      </w:r>
      <w:r>
        <w:rPr>
          <w:noProof/>
        </w:rPr>
      </w:r>
      <w:r>
        <w:rPr>
          <w:noProof/>
        </w:rPr>
        <w:fldChar w:fldCharType="separate"/>
      </w:r>
      <w:r>
        <w:rPr>
          <w:noProof/>
        </w:rPr>
        <w:t>30</w:t>
      </w:r>
      <w:r>
        <w:rPr>
          <w:noProof/>
        </w:rPr>
        <w:fldChar w:fldCharType="end"/>
      </w:r>
    </w:p>
    <w:p w14:paraId="1E090F29" w14:textId="7FA674E7" w:rsidR="00C540FC" w:rsidRDefault="00C540FC">
      <w:pPr>
        <w:pStyle w:val="TOC3"/>
        <w:tabs>
          <w:tab w:val="right" w:leader="dot" w:pos="9350"/>
        </w:tabs>
        <w:rPr>
          <w:rFonts w:eastAsiaTheme="minorEastAsia" w:cstheme="minorBidi"/>
          <w:i w:val="0"/>
          <w:iCs w:val="0"/>
          <w:noProof/>
          <w:sz w:val="24"/>
          <w:szCs w:val="24"/>
        </w:rPr>
      </w:pPr>
      <w:r>
        <w:rPr>
          <w:noProof/>
        </w:rPr>
        <w:t>After Actions Review</w:t>
      </w:r>
      <w:r>
        <w:rPr>
          <w:noProof/>
        </w:rPr>
        <w:tab/>
      </w:r>
      <w:r>
        <w:rPr>
          <w:noProof/>
        </w:rPr>
        <w:fldChar w:fldCharType="begin"/>
      </w:r>
      <w:r>
        <w:rPr>
          <w:noProof/>
        </w:rPr>
        <w:instrText xml:space="preserve"> PAGEREF _Toc22722977 \h </w:instrText>
      </w:r>
      <w:r>
        <w:rPr>
          <w:noProof/>
        </w:rPr>
      </w:r>
      <w:r>
        <w:rPr>
          <w:noProof/>
        </w:rPr>
        <w:fldChar w:fldCharType="separate"/>
      </w:r>
      <w:r>
        <w:rPr>
          <w:noProof/>
        </w:rPr>
        <w:t>30</w:t>
      </w:r>
      <w:r>
        <w:rPr>
          <w:noProof/>
        </w:rPr>
        <w:fldChar w:fldCharType="end"/>
      </w:r>
    </w:p>
    <w:p w14:paraId="5C97472C" w14:textId="1529DAB5" w:rsidR="00C540FC" w:rsidRDefault="00C540FC">
      <w:pPr>
        <w:pStyle w:val="TOC3"/>
        <w:tabs>
          <w:tab w:val="right" w:leader="dot" w:pos="9350"/>
        </w:tabs>
        <w:rPr>
          <w:rFonts w:eastAsiaTheme="minorEastAsia" w:cstheme="minorBidi"/>
          <w:i w:val="0"/>
          <w:iCs w:val="0"/>
          <w:noProof/>
          <w:sz w:val="24"/>
          <w:szCs w:val="24"/>
        </w:rPr>
      </w:pPr>
      <w:r>
        <w:rPr>
          <w:noProof/>
        </w:rPr>
        <w:t>Follow Up</w:t>
      </w:r>
      <w:r>
        <w:rPr>
          <w:noProof/>
        </w:rPr>
        <w:tab/>
      </w:r>
      <w:r>
        <w:rPr>
          <w:noProof/>
        </w:rPr>
        <w:fldChar w:fldCharType="begin"/>
      </w:r>
      <w:r>
        <w:rPr>
          <w:noProof/>
        </w:rPr>
        <w:instrText xml:space="preserve"> PAGEREF _Toc22722978 \h </w:instrText>
      </w:r>
      <w:r>
        <w:rPr>
          <w:noProof/>
        </w:rPr>
      </w:r>
      <w:r>
        <w:rPr>
          <w:noProof/>
        </w:rPr>
        <w:fldChar w:fldCharType="separate"/>
      </w:r>
      <w:r>
        <w:rPr>
          <w:noProof/>
        </w:rPr>
        <w:t>31</w:t>
      </w:r>
      <w:r>
        <w:rPr>
          <w:noProof/>
        </w:rPr>
        <w:fldChar w:fldCharType="end"/>
      </w:r>
    </w:p>
    <w:p w14:paraId="3292546D" w14:textId="5C0C8D4B" w:rsidR="00C540FC" w:rsidRDefault="00C540FC">
      <w:pPr>
        <w:pStyle w:val="TOC3"/>
        <w:tabs>
          <w:tab w:val="right" w:leader="dot" w:pos="9350"/>
        </w:tabs>
        <w:rPr>
          <w:rFonts w:eastAsiaTheme="minorEastAsia" w:cstheme="minorBidi"/>
          <w:i w:val="0"/>
          <w:iCs w:val="0"/>
          <w:noProof/>
          <w:sz w:val="24"/>
          <w:szCs w:val="24"/>
        </w:rPr>
      </w:pPr>
      <w:r>
        <w:rPr>
          <w:noProof/>
        </w:rPr>
        <w:t>Objectives</w:t>
      </w:r>
      <w:r>
        <w:rPr>
          <w:noProof/>
        </w:rPr>
        <w:tab/>
      </w:r>
      <w:r>
        <w:rPr>
          <w:noProof/>
        </w:rPr>
        <w:fldChar w:fldCharType="begin"/>
      </w:r>
      <w:r>
        <w:rPr>
          <w:noProof/>
        </w:rPr>
        <w:instrText xml:space="preserve"> PAGEREF _Toc22722979 \h </w:instrText>
      </w:r>
      <w:r>
        <w:rPr>
          <w:noProof/>
        </w:rPr>
      </w:r>
      <w:r>
        <w:rPr>
          <w:noProof/>
        </w:rPr>
        <w:fldChar w:fldCharType="separate"/>
      </w:r>
      <w:r>
        <w:rPr>
          <w:noProof/>
        </w:rPr>
        <w:t>32</w:t>
      </w:r>
      <w:r>
        <w:rPr>
          <w:noProof/>
        </w:rPr>
        <w:fldChar w:fldCharType="end"/>
      </w:r>
    </w:p>
    <w:p w14:paraId="32BDB396" w14:textId="17E358D2" w:rsidR="00C540FC" w:rsidRDefault="00C540FC">
      <w:pPr>
        <w:pStyle w:val="TOC2"/>
        <w:tabs>
          <w:tab w:val="right" w:leader="dot" w:pos="9350"/>
        </w:tabs>
        <w:rPr>
          <w:rFonts w:eastAsiaTheme="minorEastAsia" w:cstheme="minorBidi"/>
          <w:noProof/>
          <w:sz w:val="24"/>
          <w:szCs w:val="24"/>
        </w:rPr>
      </w:pPr>
      <w:r>
        <w:rPr>
          <w:noProof/>
        </w:rPr>
        <w:t>Pick List Values</w:t>
      </w:r>
      <w:r>
        <w:rPr>
          <w:noProof/>
        </w:rPr>
        <w:tab/>
      </w:r>
      <w:r>
        <w:rPr>
          <w:noProof/>
        </w:rPr>
        <w:fldChar w:fldCharType="begin"/>
      </w:r>
      <w:r>
        <w:rPr>
          <w:noProof/>
        </w:rPr>
        <w:instrText xml:space="preserve"> PAGEREF _Toc22722980 \h </w:instrText>
      </w:r>
      <w:r>
        <w:rPr>
          <w:noProof/>
        </w:rPr>
      </w:r>
      <w:r>
        <w:rPr>
          <w:noProof/>
        </w:rPr>
        <w:fldChar w:fldCharType="separate"/>
      </w:r>
      <w:r>
        <w:rPr>
          <w:noProof/>
        </w:rPr>
        <w:t>32</w:t>
      </w:r>
      <w:r>
        <w:rPr>
          <w:noProof/>
        </w:rPr>
        <w:fldChar w:fldCharType="end"/>
      </w:r>
    </w:p>
    <w:p w14:paraId="2DEBE634" w14:textId="329F611A" w:rsidR="009112AF" w:rsidRPr="00ED7C56" w:rsidRDefault="009112AF" w:rsidP="009112AF">
      <w:pPr>
        <w:jc w:val="center"/>
      </w:pPr>
      <w:r>
        <w:fldChar w:fldCharType="end"/>
      </w:r>
    </w:p>
    <w:p w14:paraId="60A42E7D" w14:textId="77777777" w:rsidR="00ED7C56" w:rsidRDefault="00ED7C56">
      <w:r>
        <w:br w:type="page"/>
      </w:r>
    </w:p>
    <w:p w14:paraId="15985DC2" w14:textId="74FB0CA1" w:rsidR="00ED7C56" w:rsidRDefault="00BA0AAB" w:rsidP="00BA0AAB">
      <w:pPr>
        <w:pStyle w:val="Heading1"/>
      </w:pPr>
      <w:bookmarkStart w:id="1" w:name="_Toc22722957"/>
      <w:r>
        <w:lastRenderedPageBreak/>
        <w:t>Introduction</w:t>
      </w:r>
      <w:bookmarkEnd w:id="1"/>
    </w:p>
    <w:p w14:paraId="252B5B9B" w14:textId="77777777" w:rsidR="00E715CE" w:rsidRPr="00E715CE" w:rsidRDefault="00E715CE" w:rsidP="00E715CE"/>
    <w:p w14:paraId="4F0CFF0A" w14:textId="77777777" w:rsidR="00C738AF" w:rsidRDefault="00B650C8" w:rsidP="00F84AD5">
      <w:r>
        <w:t xml:space="preserve">Strategy Mapper is comprised of three integrated solutions, Account Mapper, Opportunity Mapper and Meeting Mapper and is designed to allow each organization to configure it to best fit its requirements. </w:t>
      </w:r>
      <w:r w:rsidR="00CC2F38">
        <w:t>Though you can use Strategy Mapper with very little configuration, it’s highly recommended that you take the time to go through this document</w:t>
      </w:r>
      <w:r w:rsidR="003B6B1D">
        <w:t xml:space="preserve"> and plan the configuration.  The amount of time required will vary from organization to organization, but on average, most will get through the initial configuration in a matter of a </w:t>
      </w:r>
      <w:r w:rsidR="00BC7302">
        <w:t>few</w:t>
      </w:r>
      <w:r w:rsidR="003B6B1D">
        <w:t xml:space="preserve"> hours.  As Strategy Mapper evolves in the organization, further configuration can be done to refine its use. </w:t>
      </w:r>
    </w:p>
    <w:p w14:paraId="62451612" w14:textId="77777777" w:rsidR="00C738AF" w:rsidRDefault="00C738AF" w:rsidP="00F84AD5"/>
    <w:p w14:paraId="0F6C8B81" w14:textId="5BAAED6C" w:rsidR="00C738AF" w:rsidRDefault="00C738AF" w:rsidP="00F84AD5">
      <w:r>
        <w:t>There are two primary configurable areas, Templates and Pick List Values.</w:t>
      </w:r>
    </w:p>
    <w:p w14:paraId="7A95448A" w14:textId="77777777" w:rsidR="00C738AF" w:rsidRDefault="00C738AF" w:rsidP="00F84AD5"/>
    <w:p w14:paraId="4B736508" w14:textId="47633867" w:rsidR="00C738AF" w:rsidRDefault="00C738AF" w:rsidP="00C738AF">
      <w:r>
        <w:t xml:space="preserve">Templates are used so you can configure the three components in Strategy Mapper, Account Mapper, Opportunity Mapper and Meeting Mapper.  For example, you may create templates for Account and Opportunity Mapper to follow the segmentation of your customer base by having templates for larger accounts and smaller accounts.  You can then create templates for the types of meetings you have with each of these accounts like discovery meeting or contract meeting.  </w:t>
      </w:r>
    </w:p>
    <w:p w14:paraId="7A31480A" w14:textId="44779E09" w:rsidR="00B650C8" w:rsidRDefault="003B6B1D" w:rsidP="00F84AD5">
      <w:r>
        <w:t xml:space="preserve"> </w:t>
      </w:r>
    </w:p>
    <w:p w14:paraId="1D6A396D" w14:textId="7A2B7681" w:rsidR="00B650C8" w:rsidRDefault="00B650C8" w:rsidP="00B650C8">
      <w:r>
        <w:t xml:space="preserve">The Pick List Values allows you to provide Strategy Mapper users preconfigured dropdown lists to select from in Account Mapper, Opportunity Mapper and Meeting Mapper.  </w:t>
      </w:r>
      <w:r w:rsidR="00C738AF">
        <w:t>There are c</w:t>
      </w:r>
      <w:r>
        <w:t xml:space="preserve">urrently </w:t>
      </w:r>
      <w:r w:rsidR="00C738AF">
        <w:t xml:space="preserve">over </w:t>
      </w:r>
      <w:r>
        <w:t>2</w:t>
      </w:r>
      <w:r w:rsidR="000A6BEB">
        <w:t>0</w:t>
      </w:r>
      <w:r>
        <w:t xml:space="preserve"> </w:t>
      </w:r>
      <w:r w:rsidR="00C738AF">
        <w:t>o</w:t>
      </w:r>
      <w:r w:rsidR="000A6BEB">
        <w:t>bjects, but n</w:t>
      </w:r>
      <w:r>
        <w:t xml:space="preserve">ot all </w:t>
      </w:r>
      <w:r w:rsidR="00C738AF">
        <w:t xml:space="preserve">of </w:t>
      </w:r>
      <w:r>
        <w:t xml:space="preserve">the objects listed here require configuration. In addition, some of the </w:t>
      </w:r>
      <w:r w:rsidR="00C738AF">
        <w:t>o</w:t>
      </w:r>
      <w:r>
        <w:t xml:space="preserve">bjects have multiple </w:t>
      </w:r>
      <w:r w:rsidR="00C738AF">
        <w:t>f</w:t>
      </w:r>
      <w:r>
        <w:t>ields to configure.  You can enter in your configuration in the last column, then cut and paste into corresponding object and fields in “Add Picklist Values” in the application.</w:t>
      </w:r>
    </w:p>
    <w:p w14:paraId="4FA58EF5" w14:textId="77777777" w:rsidR="00B650C8" w:rsidRDefault="00B650C8" w:rsidP="00F84AD5"/>
    <w:p w14:paraId="59896EC3" w14:textId="77777777" w:rsidR="00AF00A3" w:rsidRDefault="00AF00A3">
      <w:pPr>
        <w:rPr>
          <w:rFonts w:asciiTheme="majorHAnsi" w:eastAsiaTheme="majorEastAsia" w:hAnsiTheme="majorHAnsi" w:cstheme="majorBidi"/>
          <w:color w:val="2E74B5" w:themeColor="accent1" w:themeShade="BF"/>
          <w:sz w:val="32"/>
          <w:szCs w:val="32"/>
        </w:rPr>
      </w:pPr>
      <w:bookmarkStart w:id="2" w:name="_Toc447627113"/>
      <w:r>
        <w:br w:type="page"/>
      </w:r>
    </w:p>
    <w:p w14:paraId="592CC0D4" w14:textId="2EC5137D" w:rsidR="00B650C8" w:rsidRDefault="00B650C8" w:rsidP="00F84AD5">
      <w:pPr>
        <w:pStyle w:val="Heading1"/>
      </w:pPr>
      <w:bookmarkStart w:id="3" w:name="_Toc22722958"/>
      <w:r>
        <w:lastRenderedPageBreak/>
        <w:t>Account Mapper</w:t>
      </w:r>
      <w:bookmarkEnd w:id="3"/>
    </w:p>
    <w:p w14:paraId="024DB237" w14:textId="77777777" w:rsidR="00B47ECC" w:rsidRDefault="00B47ECC" w:rsidP="00B650C8">
      <w:pPr>
        <w:pStyle w:val="Heading2"/>
      </w:pPr>
    </w:p>
    <w:p w14:paraId="31323E04" w14:textId="0BC0E63F" w:rsidR="00B650C8" w:rsidRDefault="00B650C8" w:rsidP="00B650C8">
      <w:pPr>
        <w:pStyle w:val="Heading2"/>
      </w:pPr>
      <w:bookmarkStart w:id="4" w:name="_Toc22722959"/>
      <w:r>
        <w:t>Templates</w:t>
      </w:r>
      <w:bookmarkEnd w:id="4"/>
    </w:p>
    <w:p w14:paraId="6F81F9AA" w14:textId="77777777" w:rsidR="00B650C8" w:rsidRDefault="00B650C8" w:rsidP="00B650C8"/>
    <w:p w14:paraId="0F72772C" w14:textId="6AD84DCB" w:rsidR="00B47ECC" w:rsidRDefault="00B650C8" w:rsidP="00B650C8">
      <w:r>
        <w:t>There</w:t>
      </w:r>
      <w:r w:rsidR="00277727">
        <w:t xml:space="preserve"> </w:t>
      </w:r>
      <w:r w:rsidR="00B47ECC">
        <w:t>are two parts to an Account Plan Template Details and Related.</w:t>
      </w:r>
    </w:p>
    <w:p w14:paraId="2EE1B2A3" w14:textId="77777777" w:rsidR="00CE2A6F" w:rsidRDefault="00CE2A6F" w:rsidP="00CE2A6F"/>
    <w:p w14:paraId="3C63C789" w14:textId="7A994472" w:rsidR="00CE2A6F" w:rsidRPr="005263C9" w:rsidRDefault="00CE2A6F" w:rsidP="004B5B84">
      <w:pPr>
        <w:jc w:val="center"/>
        <w:rPr>
          <w:rStyle w:val="Strong"/>
        </w:rPr>
      </w:pPr>
      <w:r w:rsidRPr="005263C9">
        <w:rPr>
          <w:rStyle w:val="Strong"/>
        </w:rPr>
        <w:t>NOTE – There is no limit to the number of templates you can create.</w:t>
      </w:r>
    </w:p>
    <w:p w14:paraId="5AEAB034" w14:textId="77777777" w:rsidR="00CE2A6F" w:rsidRDefault="00CE2A6F" w:rsidP="00CE2A6F">
      <w:pPr>
        <w:jc w:val="center"/>
        <w:rPr>
          <w:rStyle w:val="Strong"/>
        </w:rPr>
      </w:pPr>
    </w:p>
    <w:p w14:paraId="7876A822" w14:textId="77777777" w:rsidR="00CE2A6F" w:rsidRPr="005263C9" w:rsidRDefault="00CE2A6F" w:rsidP="00CE2A6F">
      <w:pPr>
        <w:jc w:val="center"/>
        <w:rPr>
          <w:rStyle w:val="Strong"/>
        </w:rPr>
      </w:pPr>
      <w:r w:rsidRPr="005263C9">
        <w:rPr>
          <w:rStyle w:val="Strong"/>
        </w:rPr>
        <w:t>NOTE – when change</w:t>
      </w:r>
      <w:r>
        <w:rPr>
          <w:rStyle w:val="Strong"/>
        </w:rPr>
        <w:t xml:space="preserve"> to the above listed text boxes </w:t>
      </w:r>
      <w:r w:rsidRPr="005263C9">
        <w:rPr>
          <w:rStyle w:val="Strong"/>
        </w:rPr>
        <w:t>are made to a template, account plans already using the template will not be affected. The change will only affect new plans.</w:t>
      </w:r>
    </w:p>
    <w:p w14:paraId="38792000" w14:textId="77777777" w:rsidR="00B47ECC" w:rsidRDefault="00B47ECC" w:rsidP="00B650C8"/>
    <w:p w14:paraId="1411A290" w14:textId="03963619" w:rsidR="00B47ECC" w:rsidRDefault="00B47ECC" w:rsidP="00B650C8">
      <w:bookmarkStart w:id="5" w:name="_Toc22722960"/>
      <w:r w:rsidRPr="00B47ECC">
        <w:rPr>
          <w:rStyle w:val="Heading3Char"/>
        </w:rPr>
        <w:t>Details</w:t>
      </w:r>
      <w:bookmarkEnd w:id="5"/>
      <w:r>
        <w:t xml:space="preserve"> </w:t>
      </w:r>
    </w:p>
    <w:p w14:paraId="7542B949" w14:textId="72458E4D" w:rsidR="00B650C8" w:rsidRDefault="00B650C8" w:rsidP="00B650C8"/>
    <w:p w14:paraId="5ABF98F5" w14:textId="16329A91" w:rsidR="000D1791" w:rsidRDefault="005E239A" w:rsidP="00B650C8">
      <w:r>
        <w:t>The</w:t>
      </w:r>
      <w:r w:rsidR="00A7746E">
        <w:t>re are seven</w:t>
      </w:r>
      <w:r>
        <w:t xml:space="preserve"> sections </w:t>
      </w:r>
      <w:r w:rsidR="00A7746E">
        <w:t xml:space="preserve">in the Detail </w:t>
      </w:r>
      <w:r w:rsidR="000D1791">
        <w:t>page.</w:t>
      </w:r>
    </w:p>
    <w:p w14:paraId="2E607309" w14:textId="4529E940" w:rsidR="006421C3" w:rsidRDefault="006421C3" w:rsidP="00B650C8"/>
    <w:p w14:paraId="73E612F0" w14:textId="648E98A4" w:rsidR="006421C3" w:rsidRDefault="006421C3" w:rsidP="00B650C8">
      <w:r>
        <w:t>Details - displayed on the Details (initial page displayed in the account plan) (figure 1</w:t>
      </w:r>
      <w:r w:rsidR="00A97BFF">
        <w:t xml:space="preserve"> &amp; 2</w:t>
      </w:r>
      <w:r>
        <w:t>).</w:t>
      </w:r>
    </w:p>
    <w:p w14:paraId="19F754C5" w14:textId="4D82C1BD" w:rsidR="006421C3" w:rsidRDefault="006421C3" w:rsidP="00B650C8"/>
    <w:p w14:paraId="6B253173" w14:textId="77777777" w:rsidR="00A97BFF" w:rsidRDefault="00A97BFF" w:rsidP="00A97BFF">
      <w:pPr>
        <w:keepNext/>
        <w:jc w:val="center"/>
      </w:pPr>
      <w:r w:rsidRPr="006216E5">
        <w:drawing>
          <wp:inline distT="0" distB="0" distL="0" distR="0" wp14:anchorId="66671308" wp14:editId="7539F7B2">
            <wp:extent cx="5943600" cy="2716530"/>
            <wp:effectExtent l="63500" t="63500" r="127000" b="12827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16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4F5AA9" w14:textId="3597B138" w:rsidR="00A97BFF" w:rsidRDefault="00A97BFF" w:rsidP="00A97BFF">
      <w:pPr>
        <w:pStyle w:val="Caption"/>
        <w:jc w:val="center"/>
      </w:pPr>
      <w:r>
        <w:t xml:space="preserve">Figure </w:t>
      </w:r>
      <w:fldSimple w:instr=" SEQ Figure \* ARABIC ">
        <w:r w:rsidR="00E348F1">
          <w:rPr>
            <w:noProof/>
          </w:rPr>
          <w:t>1</w:t>
        </w:r>
      </w:fldSimple>
    </w:p>
    <w:p w14:paraId="10ADFAD7" w14:textId="77777777" w:rsidR="006421C3" w:rsidRDefault="006421C3" w:rsidP="006421C3">
      <w:pPr>
        <w:keepNext/>
        <w:jc w:val="center"/>
      </w:pPr>
      <w:r w:rsidRPr="005E239A">
        <w:lastRenderedPageBreak/>
        <w:drawing>
          <wp:inline distT="0" distB="0" distL="0" distR="0" wp14:anchorId="1808B093" wp14:editId="2FC9B184">
            <wp:extent cx="5943600" cy="2707005"/>
            <wp:effectExtent l="63500" t="63500" r="127000" b="125095"/>
            <wp:docPr id="32" name="Picture 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A728FE" w14:textId="64A07531" w:rsidR="002E1A4B" w:rsidRDefault="006421C3" w:rsidP="00790504">
      <w:pPr>
        <w:pStyle w:val="Caption"/>
        <w:jc w:val="center"/>
      </w:pPr>
      <w:r>
        <w:t xml:space="preserve">Figure </w:t>
      </w:r>
      <w:fldSimple w:instr=" SEQ Figure \* ARABIC ">
        <w:r w:rsidR="00E348F1">
          <w:rPr>
            <w:noProof/>
          </w:rPr>
          <w:t>2</w:t>
        </w:r>
      </w:fldSimple>
    </w:p>
    <w:p w14:paraId="2AA2E0CA" w14:textId="77777777" w:rsidR="002E1A4B" w:rsidRDefault="002E1A4B" w:rsidP="00B650C8"/>
    <w:p w14:paraId="6DAD5A96" w14:textId="470BCB2C" w:rsidR="006421C3" w:rsidRDefault="006421C3" w:rsidP="006421C3">
      <w:r>
        <w:t xml:space="preserve">Labels – allow you to change the default name of the following (figure </w:t>
      </w:r>
      <w:r w:rsidR="00A97BFF">
        <w:t>3</w:t>
      </w:r>
      <w:r>
        <w:t>):</w:t>
      </w:r>
      <w:r w:rsidR="00790504">
        <w:t xml:space="preserve"> Below are guidelines for the content of the sections in the Detail page. However, this is determined on your configuration and labeling of the individual sections. </w:t>
      </w:r>
    </w:p>
    <w:p w14:paraId="11AF1F84" w14:textId="0658D5BC" w:rsidR="006421C3" w:rsidRDefault="006421C3" w:rsidP="006421C3"/>
    <w:p w14:paraId="07B5EB3E" w14:textId="1DA5EC3C" w:rsidR="006421C3" w:rsidRDefault="006421C3" w:rsidP="002E1A4B">
      <w:pPr>
        <w:pStyle w:val="ListParagraph"/>
        <w:numPr>
          <w:ilvl w:val="0"/>
          <w:numId w:val="5"/>
        </w:numPr>
      </w:pPr>
      <w:r w:rsidRPr="002E1A4B">
        <w:rPr>
          <w:b/>
          <w:bCs/>
        </w:rPr>
        <w:t>Account Strategy</w:t>
      </w:r>
      <w:r w:rsidR="002E1A4B">
        <w:t xml:space="preserve"> - </w:t>
      </w:r>
      <w:r w:rsidR="002E1A4B">
        <w:t>provide a narrative the overall account strategy for this type of account. This is a rich text field and can include things like standard activities to accomplish, links to useful information, standard account team members, etc.</w:t>
      </w:r>
    </w:p>
    <w:p w14:paraId="690E52CF" w14:textId="025413ED" w:rsidR="006421C3" w:rsidRDefault="006421C3" w:rsidP="002E1A4B">
      <w:pPr>
        <w:pStyle w:val="ListParagraph"/>
        <w:numPr>
          <w:ilvl w:val="0"/>
          <w:numId w:val="5"/>
        </w:numPr>
      </w:pPr>
      <w:r w:rsidRPr="002E1A4B">
        <w:rPr>
          <w:b/>
          <w:bCs/>
        </w:rPr>
        <w:t>6 Month Plan</w:t>
      </w:r>
      <w:r w:rsidR="002E1A4B">
        <w:t xml:space="preserve"> - </w:t>
      </w:r>
      <w:r w:rsidR="002E1A4B">
        <w:t>provide a narrative of the short-term account plan.  This is a rich text field and can include things like standard activities to accomplish, links to useful information, standard account team members, etc.</w:t>
      </w:r>
    </w:p>
    <w:p w14:paraId="76C32670" w14:textId="0D729813" w:rsidR="002E1A4B" w:rsidRDefault="002E1A4B" w:rsidP="002E1A4B">
      <w:pPr>
        <w:pStyle w:val="ListParagraph"/>
        <w:numPr>
          <w:ilvl w:val="0"/>
          <w:numId w:val="5"/>
        </w:numPr>
      </w:pPr>
      <w:r w:rsidRPr="002E1A4B">
        <w:rPr>
          <w:b/>
        </w:rPr>
        <w:t>12 Month Plan</w:t>
      </w:r>
      <w:r>
        <w:t xml:space="preserve"> – provide a narrative of the longer-term account plan.  This is a rich text field and can include things like standard activities to accomplish, links to useful information, standard account team members, etc.</w:t>
      </w:r>
    </w:p>
    <w:p w14:paraId="0C4262A7" w14:textId="0F93F04A" w:rsidR="002E1A4B" w:rsidRDefault="002E1A4B" w:rsidP="002E1A4B">
      <w:pPr>
        <w:pStyle w:val="ListParagraph"/>
        <w:numPr>
          <w:ilvl w:val="0"/>
          <w:numId w:val="5"/>
        </w:numPr>
      </w:pPr>
      <w:r w:rsidRPr="002E1A4B">
        <w:rPr>
          <w:b/>
        </w:rPr>
        <w:t>Value Proposition</w:t>
      </w:r>
      <w:r>
        <w:t xml:space="preserve"> – provide the user the stated value </w:t>
      </w:r>
      <w:proofErr w:type="gramStart"/>
      <w:r>
        <w:t>proposition</w:t>
      </w:r>
      <w:proofErr w:type="gramEnd"/>
      <w:r>
        <w:t xml:space="preserve"> your company and products/solutions provide the customer. Here is also a great place to include any customer quotes. </w:t>
      </w:r>
    </w:p>
    <w:p w14:paraId="69CF4AC7" w14:textId="77777777" w:rsidR="002E1A4B" w:rsidRDefault="002E1A4B" w:rsidP="002E1A4B">
      <w:pPr>
        <w:pStyle w:val="ListParagraph"/>
        <w:numPr>
          <w:ilvl w:val="0"/>
          <w:numId w:val="5"/>
        </w:numPr>
      </w:pPr>
      <w:r w:rsidRPr="002E1A4B">
        <w:rPr>
          <w:b/>
          <w:bCs/>
        </w:rPr>
        <w:t>Lesson Learned</w:t>
      </w:r>
      <w:r>
        <w:t xml:space="preserve"> - provide lessons learned from similar accounts to give the users an example of the type of information needed in this section. </w:t>
      </w:r>
    </w:p>
    <w:p w14:paraId="00924D7C" w14:textId="3A5BE54F" w:rsidR="006421C3" w:rsidRDefault="006421C3" w:rsidP="006421C3"/>
    <w:p w14:paraId="5B912C57" w14:textId="77777777" w:rsidR="006421C3" w:rsidRDefault="006421C3" w:rsidP="006421C3">
      <w:pPr>
        <w:keepNext/>
        <w:jc w:val="center"/>
      </w:pPr>
      <w:r w:rsidRPr="006421C3">
        <w:drawing>
          <wp:inline distT="0" distB="0" distL="0" distR="0" wp14:anchorId="35272A54" wp14:editId="4EA15A17">
            <wp:extent cx="5943600" cy="684530"/>
            <wp:effectExtent l="63500" t="63500" r="127000" b="12827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84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0F72A0" w14:textId="0F8D4EAB" w:rsidR="006421C3" w:rsidRDefault="006421C3" w:rsidP="00F91651">
      <w:pPr>
        <w:pStyle w:val="Caption"/>
        <w:jc w:val="center"/>
      </w:pPr>
      <w:r>
        <w:t xml:space="preserve">Figure </w:t>
      </w:r>
      <w:fldSimple w:instr=" SEQ Figure \* ARABIC ">
        <w:r w:rsidR="00E348F1">
          <w:rPr>
            <w:noProof/>
          </w:rPr>
          <w:t>3</w:t>
        </w:r>
      </w:fldSimple>
    </w:p>
    <w:p w14:paraId="71DB0979" w14:textId="6171CA2D" w:rsidR="006421C3" w:rsidRDefault="006421C3" w:rsidP="00B650C8">
      <w:r>
        <w:t>Tabs</w:t>
      </w:r>
      <w:r w:rsidR="00F91651">
        <w:t xml:space="preserve"> – allows you to determine the tabs (pages) to display in the account plan (figure 4</w:t>
      </w:r>
      <w:r w:rsidR="00A97BFF">
        <w:t xml:space="preserve"> &amp; 5</w:t>
      </w:r>
      <w:r w:rsidR="00F91651">
        <w:t>).</w:t>
      </w:r>
    </w:p>
    <w:p w14:paraId="2C4868DE" w14:textId="70EBC751" w:rsidR="00F91651" w:rsidRDefault="00F91651" w:rsidP="00B650C8"/>
    <w:p w14:paraId="471C9987" w14:textId="77777777" w:rsidR="00F91651" w:rsidRDefault="00F91651" w:rsidP="00F91651">
      <w:pPr>
        <w:keepNext/>
        <w:jc w:val="center"/>
      </w:pPr>
      <w:r w:rsidRPr="00F91651">
        <w:drawing>
          <wp:inline distT="0" distB="0" distL="0" distR="0" wp14:anchorId="4EFAF459" wp14:editId="3ED6ADF2">
            <wp:extent cx="5943600" cy="1701800"/>
            <wp:effectExtent l="63500" t="63500" r="127000" b="12700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0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4A50E2" w14:textId="00BE7817" w:rsidR="00F91651" w:rsidRDefault="00F91651" w:rsidP="00F91651">
      <w:pPr>
        <w:pStyle w:val="Caption"/>
        <w:jc w:val="center"/>
      </w:pPr>
      <w:r>
        <w:t xml:space="preserve">Figure </w:t>
      </w:r>
      <w:fldSimple w:instr=" SEQ Figure \* ARABIC ">
        <w:r w:rsidR="00E348F1">
          <w:rPr>
            <w:noProof/>
          </w:rPr>
          <w:t>4</w:t>
        </w:r>
      </w:fldSimple>
    </w:p>
    <w:p w14:paraId="3FEDF1E7" w14:textId="77777777" w:rsidR="00F91651" w:rsidRDefault="00F91651" w:rsidP="00F91651">
      <w:pPr>
        <w:keepNext/>
        <w:jc w:val="center"/>
      </w:pPr>
      <w:r w:rsidRPr="00F91651">
        <w:drawing>
          <wp:inline distT="0" distB="0" distL="0" distR="0" wp14:anchorId="5CF52223" wp14:editId="219135AC">
            <wp:extent cx="5943600" cy="1834515"/>
            <wp:effectExtent l="63500" t="63500" r="127000" b="121285"/>
            <wp:docPr id="49" name="Picture 4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34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61AFEA" w14:textId="1DCE2044" w:rsidR="00F91651" w:rsidRPr="00F91651" w:rsidRDefault="00F91651" w:rsidP="00F91651">
      <w:pPr>
        <w:pStyle w:val="Caption"/>
        <w:jc w:val="center"/>
      </w:pPr>
      <w:r>
        <w:t xml:space="preserve">Figure </w:t>
      </w:r>
      <w:fldSimple w:instr=" SEQ Figure \* ARABIC ">
        <w:r w:rsidR="00E348F1">
          <w:rPr>
            <w:noProof/>
          </w:rPr>
          <w:t>5</w:t>
        </w:r>
      </w:fldSimple>
    </w:p>
    <w:p w14:paraId="17EEB48A" w14:textId="53811BCB" w:rsidR="006421C3" w:rsidRDefault="006421C3" w:rsidP="00B650C8">
      <w:r>
        <w:t>Buttons</w:t>
      </w:r>
      <w:r w:rsidR="00F91651">
        <w:t xml:space="preserve"> - allows you to determine the button to display in the account plan (figure 6</w:t>
      </w:r>
      <w:r w:rsidR="00A97BFF">
        <w:t xml:space="preserve"> &amp; 7</w:t>
      </w:r>
      <w:r w:rsidR="00F91651">
        <w:t>).</w:t>
      </w:r>
    </w:p>
    <w:p w14:paraId="13CF0640" w14:textId="082F895D" w:rsidR="00F91651" w:rsidRDefault="00F91651" w:rsidP="00B650C8"/>
    <w:p w14:paraId="3D7FF5AC" w14:textId="77777777" w:rsidR="00F91651" w:rsidRDefault="00F91651" w:rsidP="00F91651">
      <w:pPr>
        <w:keepNext/>
        <w:jc w:val="center"/>
      </w:pPr>
      <w:r w:rsidRPr="00F91651">
        <w:drawing>
          <wp:inline distT="0" distB="0" distL="0" distR="0" wp14:anchorId="523978AB" wp14:editId="1D147225">
            <wp:extent cx="5943600" cy="986155"/>
            <wp:effectExtent l="63500" t="63500" r="127000" b="131445"/>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986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B56C89" w14:textId="0D92449D" w:rsidR="00F91651" w:rsidRDefault="00F91651" w:rsidP="00F91651">
      <w:pPr>
        <w:pStyle w:val="Caption"/>
        <w:jc w:val="center"/>
      </w:pPr>
      <w:r>
        <w:t xml:space="preserve">Figure </w:t>
      </w:r>
      <w:fldSimple w:instr=" SEQ Figure \* ARABIC ">
        <w:r w:rsidR="00E348F1">
          <w:rPr>
            <w:noProof/>
          </w:rPr>
          <w:t>6</w:t>
        </w:r>
      </w:fldSimple>
    </w:p>
    <w:p w14:paraId="5B72C249" w14:textId="5C945C09" w:rsidR="00F91651" w:rsidRDefault="00F91651" w:rsidP="00F91651"/>
    <w:p w14:paraId="5B48A4C9" w14:textId="77777777" w:rsidR="00F91651" w:rsidRDefault="00F91651" w:rsidP="00F91651">
      <w:pPr>
        <w:keepNext/>
        <w:jc w:val="center"/>
      </w:pPr>
      <w:r w:rsidRPr="00F91651">
        <w:lastRenderedPageBreak/>
        <w:drawing>
          <wp:inline distT="0" distB="0" distL="0" distR="0" wp14:anchorId="50588683" wp14:editId="2E399589">
            <wp:extent cx="5943600" cy="2707005"/>
            <wp:effectExtent l="63500" t="63500" r="127000" b="125095"/>
            <wp:docPr id="51" name="Picture 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9BA63A" w14:textId="3C99D06B" w:rsidR="00F91651" w:rsidRPr="00F91651" w:rsidRDefault="00F91651" w:rsidP="00F91651">
      <w:pPr>
        <w:pStyle w:val="Caption"/>
        <w:jc w:val="center"/>
      </w:pPr>
      <w:r>
        <w:t xml:space="preserve">Figure </w:t>
      </w:r>
      <w:fldSimple w:instr=" SEQ Figure \* ARABIC ">
        <w:r w:rsidR="00E348F1">
          <w:rPr>
            <w:noProof/>
          </w:rPr>
          <w:t>7</w:t>
        </w:r>
      </w:fldSimple>
    </w:p>
    <w:p w14:paraId="7FB6C46A" w14:textId="02AA8AC4" w:rsidR="006421C3" w:rsidRDefault="006421C3" w:rsidP="00B650C8">
      <w:r>
        <w:t>Hide Score Buttons</w:t>
      </w:r>
      <w:r w:rsidR="00F91651">
        <w:t xml:space="preserve"> - allows you to determine sections to display in Account Score (figure 8</w:t>
      </w:r>
      <w:r w:rsidR="00A97BFF">
        <w:t xml:space="preserve"> &amp; 9</w:t>
      </w:r>
      <w:r w:rsidR="00F91651">
        <w:t xml:space="preserve">). </w:t>
      </w:r>
    </w:p>
    <w:p w14:paraId="61600A0F" w14:textId="3C6EC002" w:rsidR="00F91651" w:rsidRDefault="00F91651" w:rsidP="00B650C8"/>
    <w:p w14:paraId="087986D4" w14:textId="77777777" w:rsidR="00F91651" w:rsidRDefault="00F91651" w:rsidP="00F91651">
      <w:pPr>
        <w:keepNext/>
        <w:jc w:val="center"/>
      </w:pPr>
      <w:r w:rsidRPr="00F91651">
        <w:drawing>
          <wp:inline distT="0" distB="0" distL="0" distR="0" wp14:anchorId="016E0165" wp14:editId="0B14EBBF">
            <wp:extent cx="5943600" cy="551815"/>
            <wp:effectExtent l="63500" t="63500" r="127000" b="121285"/>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51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C8EF67" w14:textId="3D203A69" w:rsidR="00F91651" w:rsidRDefault="00F91651" w:rsidP="00F91651">
      <w:pPr>
        <w:pStyle w:val="Caption"/>
        <w:jc w:val="center"/>
      </w:pPr>
      <w:r>
        <w:t xml:space="preserve">Figure </w:t>
      </w:r>
      <w:fldSimple w:instr=" SEQ Figure \* ARABIC ">
        <w:r w:rsidR="00E348F1">
          <w:rPr>
            <w:noProof/>
          </w:rPr>
          <w:t>8</w:t>
        </w:r>
      </w:fldSimple>
    </w:p>
    <w:p w14:paraId="698ED29F" w14:textId="77777777" w:rsidR="00F91651" w:rsidRDefault="00F91651" w:rsidP="00F91651">
      <w:pPr>
        <w:keepNext/>
        <w:jc w:val="center"/>
      </w:pPr>
      <w:r w:rsidRPr="00F91651">
        <w:drawing>
          <wp:inline distT="0" distB="0" distL="0" distR="0" wp14:anchorId="74BC5A8F" wp14:editId="6A63D8F5">
            <wp:extent cx="5943600" cy="2771775"/>
            <wp:effectExtent l="63500" t="63500" r="127000" b="123825"/>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71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628D98" w14:textId="34A803DB" w:rsidR="00F91651" w:rsidRPr="00F91651" w:rsidRDefault="00F91651" w:rsidP="00F91651">
      <w:pPr>
        <w:pStyle w:val="Caption"/>
        <w:jc w:val="center"/>
      </w:pPr>
      <w:r>
        <w:t xml:space="preserve">Figure </w:t>
      </w:r>
      <w:fldSimple w:instr=" SEQ Figure \* ARABIC ">
        <w:r w:rsidR="00E348F1">
          <w:rPr>
            <w:noProof/>
          </w:rPr>
          <w:t>9</w:t>
        </w:r>
      </w:fldSimple>
    </w:p>
    <w:p w14:paraId="00F91924" w14:textId="1C67F1DC" w:rsidR="00F91651" w:rsidRDefault="006421C3" w:rsidP="00F91651">
      <w:r>
        <w:lastRenderedPageBreak/>
        <w:t>SWOT Configuration</w:t>
      </w:r>
      <w:r w:rsidR="00F91651">
        <w:t xml:space="preserve"> - allows you to determine sections to display in the SWOT (figure 10</w:t>
      </w:r>
      <w:r w:rsidR="00A97BFF">
        <w:t xml:space="preserve"> &amp; 11</w:t>
      </w:r>
      <w:r w:rsidR="00F91651">
        <w:t xml:space="preserve">). </w:t>
      </w:r>
    </w:p>
    <w:p w14:paraId="363ABF57" w14:textId="06CB49F8" w:rsidR="00F91651" w:rsidRDefault="00F91651" w:rsidP="00F91651"/>
    <w:p w14:paraId="42722A25" w14:textId="77777777" w:rsidR="00F91651" w:rsidRDefault="00F91651" w:rsidP="00F91651">
      <w:pPr>
        <w:keepNext/>
        <w:jc w:val="center"/>
      </w:pPr>
      <w:r w:rsidRPr="00F91651">
        <w:drawing>
          <wp:inline distT="0" distB="0" distL="0" distR="0" wp14:anchorId="1DFEBCF6" wp14:editId="64CA9D06">
            <wp:extent cx="5943600" cy="837565"/>
            <wp:effectExtent l="63500" t="63500" r="127000" b="127635"/>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837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E16F02" w14:textId="01243FA2" w:rsidR="00F91651" w:rsidRDefault="00F91651" w:rsidP="00F91651">
      <w:pPr>
        <w:pStyle w:val="Caption"/>
        <w:jc w:val="center"/>
      </w:pPr>
      <w:r>
        <w:t xml:space="preserve">Figure </w:t>
      </w:r>
      <w:fldSimple w:instr=" SEQ Figure \* ARABIC ">
        <w:r w:rsidR="00E348F1">
          <w:rPr>
            <w:noProof/>
          </w:rPr>
          <w:t>10</w:t>
        </w:r>
      </w:fldSimple>
    </w:p>
    <w:p w14:paraId="53B77D52" w14:textId="77777777" w:rsidR="00F91651" w:rsidRDefault="00F91651" w:rsidP="00F91651">
      <w:pPr>
        <w:keepNext/>
        <w:jc w:val="center"/>
      </w:pPr>
      <w:r w:rsidRPr="00F91651">
        <w:drawing>
          <wp:inline distT="0" distB="0" distL="0" distR="0" wp14:anchorId="23219078" wp14:editId="0BA4211F">
            <wp:extent cx="5943600" cy="2763520"/>
            <wp:effectExtent l="63500" t="63500" r="127000" b="132080"/>
            <wp:docPr id="55" name="Picture 5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63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836660" w14:textId="3596F736" w:rsidR="00F91651" w:rsidRPr="00F91651" w:rsidRDefault="00F91651" w:rsidP="00F91651">
      <w:pPr>
        <w:pStyle w:val="Caption"/>
        <w:jc w:val="center"/>
      </w:pPr>
      <w:r>
        <w:t xml:space="preserve">Figure </w:t>
      </w:r>
      <w:fldSimple w:instr=" SEQ Figure \* ARABIC ">
        <w:r w:rsidR="00E348F1">
          <w:rPr>
            <w:noProof/>
          </w:rPr>
          <w:t>11</w:t>
        </w:r>
      </w:fldSimple>
    </w:p>
    <w:p w14:paraId="65BCF372" w14:textId="6F4622E9" w:rsidR="006421C3" w:rsidRDefault="006421C3" w:rsidP="00B650C8"/>
    <w:p w14:paraId="2B043792" w14:textId="797C7BF4" w:rsidR="006421C3" w:rsidRDefault="006421C3" w:rsidP="00B650C8">
      <w:r>
        <w:t xml:space="preserve">Playbook </w:t>
      </w:r>
      <w:r w:rsidR="00F91651">
        <w:t xml:space="preserve">Configuration - allows you to determine sections to display in the Account Plan (figure </w:t>
      </w:r>
      <w:r w:rsidR="00A97BFF">
        <w:t>12 &amp; 13</w:t>
      </w:r>
      <w:r w:rsidR="00F91651">
        <w:t>).</w:t>
      </w:r>
      <w:r w:rsidR="00E348F1">
        <w:t xml:space="preserve"> </w:t>
      </w:r>
      <w:r w:rsidR="00E348F1">
        <w:t xml:space="preserve">By </w:t>
      </w:r>
      <w:proofErr w:type="gramStart"/>
      <w:r w:rsidR="00E348F1">
        <w:t>default</w:t>
      </w:r>
      <w:proofErr w:type="gramEnd"/>
      <w:r w:rsidR="00E348F1">
        <w:t xml:space="preserve"> all the sections are displayed.</w:t>
      </w:r>
    </w:p>
    <w:p w14:paraId="737F94C6" w14:textId="514CDBC0" w:rsidR="000D1791" w:rsidRDefault="000D1791" w:rsidP="00B650C8"/>
    <w:p w14:paraId="6ECC6057" w14:textId="77777777" w:rsidR="00F91651" w:rsidRDefault="00F91651" w:rsidP="00F91651">
      <w:pPr>
        <w:keepNext/>
        <w:jc w:val="center"/>
      </w:pPr>
      <w:r w:rsidRPr="00F91651">
        <w:drawing>
          <wp:inline distT="0" distB="0" distL="0" distR="0" wp14:anchorId="1D164179" wp14:editId="2A075F34">
            <wp:extent cx="5943600" cy="1449705"/>
            <wp:effectExtent l="63500" t="63500" r="127000" b="125095"/>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49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973F27" w14:textId="63524F15" w:rsidR="00F91651" w:rsidRDefault="00F91651" w:rsidP="00F91651">
      <w:pPr>
        <w:pStyle w:val="Caption"/>
        <w:jc w:val="center"/>
      </w:pPr>
      <w:r>
        <w:t xml:space="preserve">Figure </w:t>
      </w:r>
      <w:fldSimple w:instr=" SEQ Figure \* ARABIC ">
        <w:r w:rsidR="00E348F1">
          <w:rPr>
            <w:noProof/>
          </w:rPr>
          <w:t>12</w:t>
        </w:r>
      </w:fldSimple>
    </w:p>
    <w:p w14:paraId="6556E36A" w14:textId="3D3672FC" w:rsidR="001B31AF" w:rsidRDefault="00A97BFF" w:rsidP="00A97BFF">
      <w:r w:rsidRPr="00A97BFF">
        <w:lastRenderedPageBreak/>
        <w:drawing>
          <wp:inline distT="0" distB="0" distL="0" distR="0" wp14:anchorId="0B1A35A9" wp14:editId="3ED64589">
            <wp:extent cx="5943600" cy="2771775"/>
            <wp:effectExtent l="63500" t="63500" r="127000" b="12382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71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7A0694" w14:textId="18F22F10" w:rsidR="005E239A" w:rsidRDefault="001B31AF" w:rsidP="001B31AF">
      <w:pPr>
        <w:pStyle w:val="Caption"/>
        <w:jc w:val="center"/>
      </w:pPr>
      <w:r>
        <w:t xml:space="preserve">Figure </w:t>
      </w:r>
      <w:fldSimple w:instr=" SEQ Figure \* ARABIC ">
        <w:r w:rsidR="00E348F1">
          <w:rPr>
            <w:noProof/>
          </w:rPr>
          <w:t>13</w:t>
        </w:r>
      </w:fldSimple>
    </w:p>
    <w:p w14:paraId="4EDE26B2" w14:textId="77777777" w:rsidR="00CE2A6F" w:rsidRDefault="00CE2A6F" w:rsidP="00CE2A6F">
      <w:r w:rsidRPr="006A1B19">
        <w:rPr>
          <w:b/>
        </w:rPr>
        <w:t xml:space="preserve">Active </w:t>
      </w:r>
      <w:r>
        <w:t>– once you have completed the template and want to make it available to your users, click on Active.</w:t>
      </w:r>
    </w:p>
    <w:p w14:paraId="05093FB8" w14:textId="77777777" w:rsidR="00CE2A6F" w:rsidRDefault="00CE2A6F" w:rsidP="00B47ECC">
      <w:pPr>
        <w:pStyle w:val="Heading3"/>
      </w:pPr>
    </w:p>
    <w:p w14:paraId="447E027D" w14:textId="267F8475" w:rsidR="00B650C8" w:rsidRDefault="00B47ECC" w:rsidP="00B47ECC">
      <w:pPr>
        <w:pStyle w:val="Heading3"/>
      </w:pPr>
      <w:bookmarkStart w:id="6" w:name="_Toc22722961"/>
      <w:r>
        <w:t>Checklist</w:t>
      </w:r>
      <w:bookmarkEnd w:id="6"/>
    </w:p>
    <w:p w14:paraId="024774E1" w14:textId="686DF587" w:rsidR="00B47ECC" w:rsidRDefault="00B47ECC" w:rsidP="00B47ECC"/>
    <w:p w14:paraId="5D71337B" w14:textId="5CDB6BD9" w:rsidR="001B31AF" w:rsidRDefault="001B31AF" w:rsidP="00B47ECC">
      <w:r>
        <w:t xml:space="preserve">Checklist is a generic list of items that should be completed to be successful in an account. They are displayed in the Checklist page of the account plan (figure </w:t>
      </w:r>
      <w:r w:rsidR="00CE2A6F">
        <w:t>14</w:t>
      </w:r>
      <w:r>
        <w:t xml:space="preserve"> &amp; </w:t>
      </w:r>
      <w:r w:rsidR="00CE2A6F">
        <w:t>15</w:t>
      </w:r>
      <w:r>
        <w:t>).</w:t>
      </w:r>
    </w:p>
    <w:p w14:paraId="129CC73D" w14:textId="23941B4C" w:rsidR="001B31AF" w:rsidRDefault="001B31AF" w:rsidP="00B47ECC"/>
    <w:p w14:paraId="725E8C91" w14:textId="4B58B56B" w:rsidR="001B31AF" w:rsidRPr="005263C9" w:rsidRDefault="001B31AF" w:rsidP="001B31AF">
      <w:pPr>
        <w:jc w:val="center"/>
        <w:rPr>
          <w:rStyle w:val="Strong"/>
        </w:rPr>
      </w:pPr>
      <w:r w:rsidRPr="005263C9">
        <w:rPr>
          <w:rStyle w:val="Strong"/>
        </w:rPr>
        <w:t xml:space="preserve">NOTE – There is no limit to the number of </w:t>
      </w:r>
      <w:r w:rsidR="00CE2A6F">
        <w:rPr>
          <w:rStyle w:val="Strong"/>
        </w:rPr>
        <w:t xml:space="preserve">Checklist items </w:t>
      </w:r>
      <w:r w:rsidRPr="005263C9">
        <w:rPr>
          <w:rStyle w:val="Strong"/>
        </w:rPr>
        <w:t>you can create.</w:t>
      </w:r>
    </w:p>
    <w:p w14:paraId="41CC47BA" w14:textId="54E872CD" w:rsidR="001B31AF" w:rsidRDefault="001B31AF" w:rsidP="00B47ECC"/>
    <w:p w14:paraId="720327DB" w14:textId="77777777" w:rsidR="001B31AF" w:rsidRDefault="001B31AF" w:rsidP="001B31AF">
      <w:pPr>
        <w:keepNext/>
        <w:jc w:val="center"/>
      </w:pPr>
      <w:r w:rsidRPr="001B31AF">
        <w:drawing>
          <wp:inline distT="0" distB="0" distL="0" distR="0" wp14:anchorId="2D05EA62" wp14:editId="42EE0214">
            <wp:extent cx="5943600" cy="1834515"/>
            <wp:effectExtent l="63500" t="63500" r="127000" b="121285"/>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834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890034" w14:textId="380108BC" w:rsidR="001B31AF" w:rsidRDefault="001B31AF" w:rsidP="001B31AF">
      <w:pPr>
        <w:pStyle w:val="Caption"/>
        <w:jc w:val="center"/>
      </w:pPr>
      <w:r>
        <w:t xml:space="preserve">Figure </w:t>
      </w:r>
      <w:fldSimple w:instr=" SEQ Figure \* ARABIC ">
        <w:r w:rsidR="00E348F1">
          <w:rPr>
            <w:noProof/>
          </w:rPr>
          <w:t>14</w:t>
        </w:r>
      </w:fldSimple>
    </w:p>
    <w:p w14:paraId="5D8620A3" w14:textId="77777777" w:rsidR="001B31AF" w:rsidRDefault="001B31AF" w:rsidP="001B31AF">
      <w:pPr>
        <w:keepNext/>
        <w:jc w:val="center"/>
      </w:pPr>
      <w:r w:rsidRPr="001B31AF">
        <w:lastRenderedPageBreak/>
        <w:drawing>
          <wp:inline distT="0" distB="0" distL="0" distR="0" wp14:anchorId="3773AA7F" wp14:editId="5690A1F9">
            <wp:extent cx="5943600" cy="2625725"/>
            <wp:effectExtent l="63500" t="63500" r="127000" b="130175"/>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25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201899" w14:textId="54031C41" w:rsidR="001B31AF" w:rsidRPr="001B31AF" w:rsidRDefault="001B31AF" w:rsidP="001B31AF">
      <w:pPr>
        <w:pStyle w:val="Caption"/>
        <w:jc w:val="center"/>
      </w:pPr>
      <w:r>
        <w:t xml:space="preserve">Figure </w:t>
      </w:r>
      <w:fldSimple w:instr=" SEQ Figure \* ARABIC ">
        <w:r w:rsidR="00E348F1">
          <w:rPr>
            <w:noProof/>
          </w:rPr>
          <w:t>15</w:t>
        </w:r>
      </w:fldSimple>
    </w:p>
    <w:p w14:paraId="330E6F20" w14:textId="395634D4" w:rsidR="00B47ECC" w:rsidRDefault="001B31AF" w:rsidP="00B47ECC">
      <w:r>
        <w:t xml:space="preserve">A checklist item is comprised of the Checklist Name – Coaching (displayed as Activities in the plan), Gate (significant item) and Order (where in the list is it displayed) (figure </w:t>
      </w:r>
      <w:r w:rsidR="00CE2A6F">
        <w:t>16)</w:t>
      </w:r>
      <w:r>
        <w:t>.</w:t>
      </w:r>
    </w:p>
    <w:p w14:paraId="124978F8" w14:textId="02A94838" w:rsidR="001B31AF" w:rsidRDefault="001B31AF" w:rsidP="00B47ECC"/>
    <w:p w14:paraId="3383BB22" w14:textId="77777777" w:rsidR="001B31AF" w:rsidRDefault="001B31AF" w:rsidP="001B31AF">
      <w:pPr>
        <w:keepNext/>
        <w:jc w:val="center"/>
      </w:pPr>
      <w:r w:rsidRPr="001B31AF">
        <w:drawing>
          <wp:inline distT="0" distB="0" distL="0" distR="0" wp14:anchorId="66028B24" wp14:editId="261BF640">
            <wp:extent cx="5321300" cy="2794000"/>
            <wp:effectExtent l="63500" t="63500" r="127000" b="12700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1300" cy="279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4445AA" w14:textId="3D7E7E03" w:rsidR="001B31AF" w:rsidRDefault="001B31AF" w:rsidP="001B31AF">
      <w:pPr>
        <w:pStyle w:val="Caption"/>
        <w:jc w:val="center"/>
      </w:pPr>
      <w:r>
        <w:t xml:space="preserve">Figure </w:t>
      </w:r>
      <w:fldSimple w:instr=" SEQ Figure \* ARABIC ">
        <w:r w:rsidR="00E348F1">
          <w:rPr>
            <w:noProof/>
          </w:rPr>
          <w:t>16</w:t>
        </w:r>
      </w:fldSimple>
    </w:p>
    <w:p w14:paraId="3EF82B27" w14:textId="77777777" w:rsidR="001B31AF" w:rsidRDefault="001B31AF" w:rsidP="00B47ECC"/>
    <w:p w14:paraId="1B74E3C8" w14:textId="77777777" w:rsidR="001B31AF" w:rsidRDefault="001B31AF" w:rsidP="00B650C8">
      <w:pPr>
        <w:pStyle w:val="Heading2"/>
      </w:pPr>
    </w:p>
    <w:p w14:paraId="5A8F00E5" w14:textId="30438CEA" w:rsidR="001B31AF" w:rsidRDefault="001B31AF" w:rsidP="00B650C8">
      <w:pPr>
        <w:pStyle w:val="Heading2"/>
      </w:pPr>
    </w:p>
    <w:p w14:paraId="2A81B8C3" w14:textId="77777777" w:rsidR="001B31AF" w:rsidRPr="001B31AF" w:rsidRDefault="001B31AF" w:rsidP="001B31AF"/>
    <w:p w14:paraId="43BC088B" w14:textId="0E9739BF" w:rsidR="00F84AD5" w:rsidRDefault="00F84AD5" w:rsidP="00B650C8">
      <w:pPr>
        <w:pStyle w:val="Heading2"/>
      </w:pPr>
      <w:bookmarkStart w:id="7" w:name="_Toc22722962"/>
      <w:r>
        <w:lastRenderedPageBreak/>
        <w:t>Pick List Values</w:t>
      </w:r>
      <w:bookmarkEnd w:id="2"/>
      <w:bookmarkEnd w:id="7"/>
    </w:p>
    <w:p w14:paraId="0295CDF3" w14:textId="4D99DCD1" w:rsidR="000A7A45" w:rsidRDefault="000A7A45" w:rsidP="00F84AD5"/>
    <w:p w14:paraId="22B91ECF" w14:textId="1C269EF2" w:rsidR="001B31AF" w:rsidRDefault="001B31AF" w:rsidP="00F84AD5">
      <w:r>
        <w:t xml:space="preserve">The following picklist values are </w:t>
      </w:r>
      <w:r w:rsidR="00C5350F">
        <w:t xml:space="preserve">default values and examples of what can be added based on your business requirements. Add your values in the Your Configuration section of the table below. They can be cut and pasted into Strategy Mapper. </w:t>
      </w:r>
    </w:p>
    <w:p w14:paraId="0172DEFA" w14:textId="77777777" w:rsidR="001B31AF" w:rsidRDefault="001B31AF" w:rsidP="00F84AD5"/>
    <w:p w14:paraId="480A9567" w14:textId="3A37E217" w:rsidR="000A7A45" w:rsidRPr="00B47ECC" w:rsidRDefault="000A7A45" w:rsidP="00B47ECC">
      <w:pPr>
        <w:jc w:val="center"/>
        <w:rPr>
          <w:rStyle w:val="Strong"/>
        </w:rPr>
      </w:pPr>
      <w:r w:rsidRPr="00B47ECC">
        <w:rPr>
          <w:rStyle w:val="Strong"/>
        </w:rPr>
        <w:t xml:space="preserve">NOTE – Items in red should not be modified. Items lined through are not used in </w:t>
      </w:r>
      <w:r w:rsidR="00520C84" w:rsidRPr="00B47ECC">
        <w:rPr>
          <w:rStyle w:val="Strong"/>
        </w:rPr>
        <w:t xml:space="preserve">the </w:t>
      </w:r>
      <w:r w:rsidRPr="00B47ECC">
        <w:rPr>
          <w:rStyle w:val="Strong"/>
        </w:rPr>
        <w:t xml:space="preserve">current </w:t>
      </w:r>
      <w:r w:rsidR="00520C84" w:rsidRPr="00B47ECC">
        <w:rPr>
          <w:rStyle w:val="Strong"/>
        </w:rPr>
        <w:t>version and are reserved for later versio</w:t>
      </w:r>
      <w:r w:rsidR="00B650C8" w:rsidRPr="00B47ECC">
        <w:rPr>
          <w:rStyle w:val="Strong"/>
        </w:rPr>
        <w:t>ns</w:t>
      </w:r>
      <w:r w:rsidRPr="00B47ECC">
        <w:rPr>
          <w:rStyle w:val="Strong"/>
        </w:rPr>
        <w:t>.</w:t>
      </w:r>
    </w:p>
    <w:p w14:paraId="6F0F748D" w14:textId="2F6C5D38" w:rsidR="00F84AD5" w:rsidRPr="00F84AD5" w:rsidRDefault="00F84AD5" w:rsidP="00E94702">
      <w:pPr>
        <w:rPr>
          <w:b/>
        </w:rPr>
      </w:pPr>
    </w:p>
    <w:tbl>
      <w:tblPr>
        <w:tblStyle w:val="TableGrid"/>
        <w:tblW w:w="10188" w:type="dxa"/>
        <w:tblLook w:val="04A0" w:firstRow="1" w:lastRow="0" w:firstColumn="1" w:lastColumn="0" w:noHBand="0" w:noVBand="1"/>
      </w:tblPr>
      <w:tblGrid>
        <w:gridCol w:w="2088"/>
        <w:gridCol w:w="1456"/>
        <w:gridCol w:w="3652"/>
        <w:gridCol w:w="2992"/>
      </w:tblGrid>
      <w:tr w:rsidR="00E94702" w:rsidRPr="00E94702" w14:paraId="3DE2B828" w14:textId="77777777" w:rsidTr="006C722C">
        <w:tc>
          <w:tcPr>
            <w:tcW w:w="10188" w:type="dxa"/>
            <w:gridSpan w:val="4"/>
            <w:tcBorders>
              <w:bottom w:val="single" w:sz="4" w:space="0" w:color="auto"/>
            </w:tcBorders>
            <w:shd w:val="clear" w:color="auto" w:fill="A6A6A6" w:themeFill="background1" w:themeFillShade="A6"/>
          </w:tcPr>
          <w:p w14:paraId="6083DDD9" w14:textId="761CFEA7" w:rsidR="00E94702" w:rsidRPr="00E94702" w:rsidRDefault="00E94702" w:rsidP="00E94702">
            <w:pPr>
              <w:jc w:val="center"/>
              <w:rPr>
                <w:b/>
              </w:rPr>
            </w:pPr>
            <w:r w:rsidRPr="00E94702">
              <w:rPr>
                <w:b/>
              </w:rPr>
              <w:t>Account Mapper Picklist Configuration</w:t>
            </w:r>
          </w:p>
        </w:tc>
      </w:tr>
      <w:tr w:rsidR="00E94702" w:rsidRPr="00E94702" w14:paraId="7585D546" w14:textId="77777777" w:rsidTr="006C722C">
        <w:tc>
          <w:tcPr>
            <w:tcW w:w="2088" w:type="dxa"/>
            <w:shd w:val="clear" w:color="auto" w:fill="BFBFBF" w:themeFill="background1" w:themeFillShade="BF"/>
          </w:tcPr>
          <w:p w14:paraId="194F21F1" w14:textId="2A53D14C" w:rsidR="00E94702" w:rsidRPr="00E94702" w:rsidRDefault="00E94702" w:rsidP="00F84AD5">
            <w:pPr>
              <w:rPr>
                <w:b/>
              </w:rPr>
            </w:pPr>
            <w:r w:rsidRPr="00E94702">
              <w:rPr>
                <w:b/>
              </w:rPr>
              <w:t>Object</w:t>
            </w:r>
          </w:p>
        </w:tc>
        <w:tc>
          <w:tcPr>
            <w:tcW w:w="1456" w:type="dxa"/>
            <w:shd w:val="clear" w:color="auto" w:fill="BFBFBF" w:themeFill="background1" w:themeFillShade="BF"/>
          </w:tcPr>
          <w:p w14:paraId="0BD5CC62" w14:textId="6C91159E" w:rsidR="00E94702" w:rsidRPr="00E94702" w:rsidRDefault="00E94702" w:rsidP="00531543">
            <w:pPr>
              <w:jc w:val="center"/>
              <w:rPr>
                <w:b/>
              </w:rPr>
            </w:pPr>
            <w:r w:rsidRPr="00E94702">
              <w:rPr>
                <w:b/>
              </w:rPr>
              <w:t>Field</w:t>
            </w:r>
          </w:p>
        </w:tc>
        <w:tc>
          <w:tcPr>
            <w:tcW w:w="3652" w:type="dxa"/>
            <w:shd w:val="clear" w:color="auto" w:fill="BFBFBF" w:themeFill="background1" w:themeFillShade="BF"/>
          </w:tcPr>
          <w:p w14:paraId="240E7710" w14:textId="14F73368" w:rsidR="00E94702" w:rsidRPr="00E94702" w:rsidRDefault="00E94702" w:rsidP="00F84AD5">
            <w:pPr>
              <w:rPr>
                <w:b/>
              </w:rPr>
            </w:pPr>
            <w:r w:rsidRPr="00E94702">
              <w:rPr>
                <w:b/>
              </w:rPr>
              <w:t>Default Values</w:t>
            </w:r>
          </w:p>
        </w:tc>
        <w:tc>
          <w:tcPr>
            <w:tcW w:w="2992" w:type="dxa"/>
            <w:shd w:val="clear" w:color="auto" w:fill="BFBFBF" w:themeFill="background1" w:themeFillShade="BF"/>
          </w:tcPr>
          <w:p w14:paraId="59FA61C6" w14:textId="48225B01" w:rsidR="00E94702" w:rsidRPr="00E94702" w:rsidRDefault="00E94702" w:rsidP="00F84AD5">
            <w:pPr>
              <w:rPr>
                <w:b/>
              </w:rPr>
            </w:pPr>
            <w:r w:rsidRPr="00E94702">
              <w:rPr>
                <w:b/>
              </w:rPr>
              <w:t>Your Configuration</w:t>
            </w:r>
          </w:p>
        </w:tc>
      </w:tr>
      <w:tr w:rsidR="00B71B9A" w14:paraId="5909E003" w14:textId="77777777" w:rsidTr="00E94702">
        <w:tc>
          <w:tcPr>
            <w:tcW w:w="2088" w:type="dxa"/>
          </w:tcPr>
          <w:p w14:paraId="3EF74055" w14:textId="2A16CF7B" w:rsidR="00F84AD5" w:rsidRPr="00727CE5" w:rsidRDefault="00F84AD5" w:rsidP="00F84AD5">
            <w:r w:rsidRPr="00727CE5">
              <w:t>Account Milestones</w:t>
            </w:r>
          </w:p>
        </w:tc>
        <w:tc>
          <w:tcPr>
            <w:tcW w:w="1456" w:type="dxa"/>
          </w:tcPr>
          <w:p w14:paraId="2E6BC124" w14:textId="77777777" w:rsidR="00F84AD5" w:rsidRPr="000A7A45" w:rsidRDefault="00F84AD5" w:rsidP="00531543">
            <w:pPr>
              <w:jc w:val="center"/>
            </w:pPr>
            <w:r w:rsidRPr="000A7A45">
              <w:t>Title</w:t>
            </w:r>
          </w:p>
        </w:tc>
        <w:tc>
          <w:tcPr>
            <w:tcW w:w="3652" w:type="dxa"/>
          </w:tcPr>
          <w:p w14:paraId="76DD47C2" w14:textId="77777777" w:rsidR="00F84AD5" w:rsidRPr="000A7A45" w:rsidRDefault="00F84AD5" w:rsidP="00F84AD5">
            <w:r w:rsidRPr="000A7A45">
              <w:t>Schedule an Executive Briefing</w:t>
            </w:r>
          </w:p>
          <w:p w14:paraId="2216DAD5" w14:textId="77777777" w:rsidR="00F84AD5" w:rsidRPr="000A7A45" w:rsidRDefault="00F84AD5" w:rsidP="00F84AD5">
            <w:r w:rsidRPr="000A7A45">
              <w:t>Schedule 6 - 12 Roadmap</w:t>
            </w:r>
          </w:p>
          <w:p w14:paraId="61D5F2DF" w14:textId="77777777" w:rsidR="00F84AD5" w:rsidRPr="000A7A45" w:rsidRDefault="00F84AD5" w:rsidP="00F84AD5">
            <w:r w:rsidRPr="000A7A45">
              <w:t>Schedule Account Review Meeting</w:t>
            </w:r>
          </w:p>
          <w:p w14:paraId="67D33884" w14:textId="77777777" w:rsidR="00F84AD5" w:rsidRPr="000A7A45" w:rsidRDefault="00F84AD5" w:rsidP="00F84AD5">
            <w:r w:rsidRPr="000A7A45">
              <w:t>Schedule a Health Check</w:t>
            </w:r>
          </w:p>
          <w:p w14:paraId="2D2C0230" w14:textId="63AA26F3" w:rsidR="00F84AD5" w:rsidRPr="000A7A45" w:rsidRDefault="00F84AD5" w:rsidP="00F84AD5">
            <w:r w:rsidRPr="000A7A45">
              <w:t>Schedule a</w:t>
            </w:r>
            <w:r w:rsidR="006C722C">
              <w:t>n</w:t>
            </w:r>
            <w:r w:rsidRPr="000A7A45">
              <w:t xml:space="preserve"> initial meeting</w:t>
            </w:r>
          </w:p>
        </w:tc>
        <w:tc>
          <w:tcPr>
            <w:tcW w:w="2992" w:type="dxa"/>
          </w:tcPr>
          <w:p w14:paraId="0C5CA3F0" w14:textId="25DE33CE" w:rsidR="00F84AD5" w:rsidRPr="000A7A45" w:rsidRDefault="00F84AD5" w:rsidP="00F84AD5"/>
        </w:tc>
      </w:tr>
      <w:tr w:rsidR="00E94702" w14:paraId="3742220A" w14:textId="77777777" w:rsidTr="00E94702">
        <w:tc>
          <w:tcPr>
            <w:tcW w:w="2088" w:type="dxa"/>
          </w:tcPr>
          <w:p w14:paraId="6C8DD5CA" w14:textId="77777777" w:rsidR="00E94702" w:rsidRDefault="00E94702" w:rsidP="001169C4">
            <w:r>
              <w:t>Customer Buying Process</w:t>
            </w:r>
          </w:p>
        </w:tc>
        <w:tc>
          <w:tcPr>
            <w:tcW w:w="1456" w:type="dxa"/>
          </w:tcPr>
          <w:p w14:paraId="184F8F23" w14:textId="77777777" w:rsidR="00E94702" w:rsidRDefault="00E94702" w:rsidP="001169C4">
            <w:pPr>
              <w:jc w:val="center"/>
            </w:pPr>
            <w:r>
              <w:t>Process</w:t>
            </w:r>
          </w:p>
        </w:tc>
        <w:tc>
          <w:tcPr>
            <w:tcW w:w="3652" w:type="dxa"/>
          </w:tcPr>
          <w:p w14:paraId="3F32E2A5" w14:textId="77777777" w:rsidR="00E94702" w:rsidRDefault="00E94702" w:rsidP="001169C4">
            <w:r>
              <w:t>Identify the Problem</w:t>
            </w:r>
          </w:p>
          <w:p w14:paraId="1E2D9EDF" w14:textId="77777777" w:rsidR="00E94702" w:rsidRDefault="00E94702" w:rsidP="001169C4">
            <w:r>
              <w:t>Review Options</w:t>
            </w:r>
          </w:p>
          <w:p w14:paraId="57349D10" w14:textId="77777777" w:rsidR="00E94702" w:rsidRDefault="00E94702" w:rsidP="001169C4">
            <w:r>
              <w:t>Bring in top 3 vendors</w:t>
            </w:r>
          </w:p>
          <w:p w14:paraId="187A56AA" w14:textId="77777777" w:rsidR="00E94702" w:rsidRDefault="00E94702" w:rsidP="001169C4">
            <w:r>
              <w:t>Pilot/Trial selected vendor</w:t>
            </w:r>
          </w:p>
          <w:p w14:paraId="285B8828" w14:textId="77777777" w:rsidR="00E94702" w:rsidRDefault="00E94702" w:rsidP="001169C4">
            <w:r>
              <w:t>Sign contracts</w:t>
            </w:r>
          </w:p>
          <w:p w14:paraId="5A833C8C" w14:textId="77777777" w:rsidR="00E94702" w:rsidRDefault="00E94702" w:rsidP="001169C4">
            <w:r>
              <w:t>Deploy Solution</w:t>
            </w:r>
          </w:p>
        </w:tc>
        <w:tc>
          <w:tcPr>
            <w:tcW w:w="2992" w:type="dxa"/>
          </w:tcPr>
          <w:p w14:paraId="77B6B4C7" w14:textId="48ACBD12" w:rsidR="00E94702" w:rsidRDefault="00E94702" w:rsidP="001169C4"/>
        </w:tc>
      </w:tr>
      <w:tr w:rsidR="00E94702" w14:paraId="612AD579" w14:textId="77777777" w:rsidTr="00E94702">
        <w:tc>
          <w:tcPr>
            <w:tcW w:w="2088" w:type="dxa"/>
          </w:tcPr>
          <w:p w14:paraId="3BCE202E" w14:textId="77777777" w:rsidR="00E94702" w:rsidRDefault="00E94702" w:rsidP="001169C4">
            <w:r>
              <w:t xml:space="preserve">Customer Initiatives </w:t>
            </w:r>
          </w:p>
        </w:tc>
        <w:tc>
          <w:tcPr>
            <w:tcW w:w="1456" w:type="dxa"/>
          </w:tcPr>
          <w:p w14:paraId="6DB5564E" w14:textId="77777777" w:rsidR="00E94702" w:rsidRDefault="00E94702" w:rsidP="001169C4">
            <w:pPr>
              <w:jc w:val="center"/>
            </w:pPr>
            <w:r>
              <w:t>Initiative</w:t>
            </w:r>
          </w:p>
        </w:tc>
        <w:tc>
          <w:tcPr>
            <w:tcW w:w="3652" w:type="dxa"/>
          </w:tcPr>
          <w:p w14:paraId="60BCE71E" w14:textId="77777777" w:rsidR="00E94702" w:rsidRDefault="00E94702" w:rsidP="001169C4">
            <w:r>
              <w:t>Sales Enablement Platform</w:t>
            </w:r>
          </w:p>
          <w:p w14:paraId="49FB629C" w14:textId="77777777" w:rsidR="00E94702" w:rsidRDefault="00E94702" w:rsidP="001169C4">
            <w:r>
              <w:t>BI/Analytics</w:t>
            </w:r>
          </w:p>
          <w:p w14:paraId="4C02C60D" w14:textId="77777777" w:rsidR="00E94702" w:rsidRDefault="00E94702" w:rsidP="001169C4">
            <w:r>
              <w:t>Cloud</w:t>
            </w:r>
          </w:p>
          <w:p w14:paraId="2174B039" w14:textId="77777777" w:rsidR="00E94702" w:rsidRDefault="00E94702" w:rsidP="001169C4">
            <w:r>
              <w:t>Mobile</w:t>
            </w:r>
          </w:p>
          <w:p w14:paraId="149949D6" w14:textId="77777777" w:rsidR="00E94702" w:rsidRDefault="00E94702" w:rsidP="001169C4">
            <w:r>
              <w:t>Digitization/Marketing Automation</w:t>
            </w:r>
          </w:p>
          <w:p w14:paraId="57B24306" w14:textId="77777777" w:rsidR="00E94702" w:rsidRDefault="00E94702" w:rsidP="001169C4">
            <w:r>
              <w:t>Infrastructure/Data Center</w:t>
            </w:r>
          </w:p>
          <w:p w14:paraId="6CC2246E" w14:textId="77777777" w:rsidR="00E94702" w:rsidRDefault="00E94702" w:rsidP="001169C4">
            <w:r>
              <w:t>ERP</w:t>
            </w:r>
          </w:p>
          <w:p w14:paraId="6EFC7556" w14:textId="77777777" w:rsidR="00E94702" w:rsidRDefault="00E94702" w:rsidP="001169C4">
            <w:r>
              <w:t>Security</w:t>
            </w:r>
          </w:p>
          <w:p w14:paraId="662E5B4D" w14:textId="77777777" w:rsidR="00E94702" w:rsidRDefault="00E94702" w:rsidP="001169C4">
            <w:r>
              <w:t>Business Critical Application</w:t>
            </w:r>
          </w:p>
          <w:p w14:paraId="1B718AF1" w14:textId="77777777" w:rsidR="00E94702" w:rsidRDefault="00E94702" w:rsidP="001169C4">
            <w:r>
              <w:t>CRM</w:t>
            </w:r>
          </w:p>
          <w:p w14:paraId="6DEBFD97" w14:textId="77777777" w:rsidR="00E94702" w:rsidRDefault="00E94702" w:rsidP="001169C4">
            <w:r>
              <w:t>Networking/Voice/Data Communications</w:t>
            </w:r>
          </w:p>
          <w:p w14:paraId="116C72FC" w14:textId="77777777" w:rsidR="00E94702" w:rsidRDefault="00E94702" w:rsidP="001169C4">
            <w:r>
              <w:t>Sales team retention</w:t>
            </w:r>
          </w:p>
          <w:p w14:paraId="0883DB08" w14:textId="77777777" w:rsidR="00E94702" w:rsidRDefault="00E94702" w:rsidP="001169C4">
            <w:r>
              <w:t>Customer Support</w:t>
            </w:r>
          </w:p>
          <w:p w14:paraId="45767F33" w14:textId="77777777" w:rsidR="00E94702" w:rsidRDefault="00E94702" w:rsidP="001169C4">
            <w:r>
              <w:t>Customer Satisfaction</w:t>
            </w:r>
          </w:p>
          <w:p w14:paraId="6DFA9154" w14:textId="77777777" w:rsidR="00E94702" w:rsidRDefault="00E94702" w:rsidP="001169C4">
            <w:r>
              <w:t>Create a Loyalty Program</w:t>
            </w:r>
          </w:p>
          <w:p w14:paraId="40A6407F" w14:textId="77777777" w:rsidR="00E94702" w:rsidRDefault="00E94702" w:rsidP="001169C4">
            <w:r>
              <w:t>Security and Compliance in the Cloud</w:t>
            </w:r>
          </w:p>
          <w:p w14:paraId="45052114" w14:textId="77777777" w:rsidR="00E94702" w:rsidRDefault="00E94702" w:rsidP="001169C4">
            <w:r>
              <w:t>Encryption Key Management</w:t>
            </w:r>
          </w:p>
        </w:tc>
        <w:tc>
          <w:tcPr>
            <w:tcW w:w="2992" w:type="dxa"/>
          </w:tcPr>
          <w:p w14:paraId="70D2C70B" w14:textId="1F74389E" w:rsidR="00E94702" w:rsidRDefault="00E94702" w:rsidP="001169C4"/>
        </w:tc>
      </w:tr>
      <w:tr w:rsidR="00E94702" w14:paraId="065DE063" w14:textId="77777777" w:rsidTr="00E94702">
        <w:tc>
          <w:tcPr>
            <w:tcW w:w="2088" w:type="dxa"/>
          </w:tcPr>
          <w:p w14:paraId="434C7320" w14:textId="77777777" w:rsidR="00E94702" w:rsidRDefault="00E94702" w:rsidP="001169C4"/>
        </w:tc>
        <w:tc>
          <w:tcPr>
            <w:tcW w:w="1456" w:type="dxa"/>
          </w:tcPr>
          <w:p w14:paraId="66E9693D" w14:textId="77777777" w:rsidR="00E94702" w:rsidRDefault="00E94702" w:rsidP="001169C4">
            <w:pPr>
              <w:jc w:val="center"/>
            </w:pPr>
            <w:r>
              <w:t>Time Frame</w:t>
            </w:r>
          </w:p>
        </w:tc>
        <w:tc>
          <w:tcPr>
            <w:tcW w:w="3652" w:type="dxa"/>
          </w:tcPr>
          <w:p w14:paraId="23774877" w14:textId="77777777" w:rsidR="00E94702" w:rsidRDefault="00E94702" w:rsidP="001169C4">
            <w:r>
              <w:t>Current FY - Q1</w:t>
            </w:r>
          </w:p>
          <w:p w14:paraId="3223C803" w14:textId="77777777" w:rsidR="00E94702" w:rsidRDefault="00E94702" w:rsidP="001169C4">
            <w:r>
              <w:t>Current FY - Q2</w:t>
            </w:r>
          </w:p>
          <w:p w14:paraId="21BCD935" w14:textId="77777777" w:rsidR="00E94702" w:rsidRDefault="00E94702" w:rsidP="001169C4">
            <w:r>
              <w:t>Current FY - Q3</w:t>
            </w:r>
          </w:p>
          <w:p w14:paraId="64E58FFB" w14:textId="77777777" w:rsidR="00E94702" w:rsidRDefault="00E94702" w:rsidP="001169C4">
            <w:r>
              <w:t>Current FY - Q4</w:t>
            </w:r>
          </w:p>
          <w:p w14:paraId="55D18632" w14:textId="77777777" w:rsidR="00E94702" w:rsidRDefault="00E94702" w:rsidP="001169C4">
            <w:r>
              <w:lastRenderedPageBreak/>
              <w:t>Next FY – Q1</w:t>
            </w:r>
          </w:p>
          <w:p w14:paraId="62160939" w14:textId="77777777" w:rsidR="00E94702" w:rsidRDefault="00E94702" w:rsidP="001169C4">
            <w:r>
              <w:t>Next FY – Q2</w:t>
            </w:r>
          </w:p>
          <w:p w14:paraId="026CC07A" w14:textId="77777777" w:rsidR="00E94702" w:rsidRDefault="00E94702" w:rsidP="001169C4">
            <w:r>
              <w:t>Next FY – Q3</w:t>
            </w:r>
          </w:p>
          <w:p w14:paraId="2120C9F6" w14:textId="77777777" w:rsidR="00E94702" w:rsidRDefault="00E94702" w:rsidP="001169C4">
            <w:r>
              <w:t>Next FY - Q4</w:t>
            </w:r>
          </w:p>
        </w:tc>
        <w:tc>
          <w:tcPr>
            <w:tcW w:w="2992" w:type="dxa"/>
          </w:tcPr>
          <w:p w14:paraId="01F09A58" w14:textId="58763EA0" w:rsidR="00E94702" w:rsidRDefault="00E94702" w:rsidP="001169C4"/>
        </w:tc>
      </w:tr>
      <w:tr w:rsidR="00E94702" w14:paraId="1CFA98E6" w14:textId="77777777" w:rsidTr="00E94702">
        <w:tc>
          <w:tcPr>
            <w:tcW w:w="2088" w:type="dxa"/>
          </w:tcPr>
          <w:p w14:paraId="19AA23DF" w14:textId="3319216E" w:rsidR="00E94702" w:rsidRDefault="00B47ECC" w:rsidP="001169C4">
            <w:r>
              <w:t>Red Flag</w:t>
            </w:r>
          </w:p>
        </w:tc>
        <w:tc>
          <w:tcPr>
            <w:tcW w:w="1456" w:type="dxa"/>
          </w:tcPr>
          <w:p w14:paraId="2F2ED9FC" w14:textId="66243AD3" w:rsidR="00E94702" w:rsidRDefault="00B47ECC" w:rsidP="001169C4">
            <w:pPr>
              <w:jc w:val="center"/>
            </w:pPr>
            <w:r>
              <w:t>Red Flag</w:t>
            </w:r>
          </w:p>
        </w:tc>
        <w:tc>
          <w:tcPr>
            <w:tcW w:w="3652" w:type="dxa"/>
          </w:tcPr>
          <w:p w14:paraId="336D71D3" w14:textId="77777777" w:rsidR="00E94702" w:rsidRDefault="00E94702" w:rsidP="001169C4">
            <w:r>
              <w:t>Difficult to get access to Decision Makers.</w:t>
            </w:r>
          </w:p>
          <w:p w14:paraId="08B4829C" w14:textId="77777777" w:rsidR="00E94702" w:rsidRDefault="00E94702" w:rsidP="001169C4">
            <w:r>
              <w:t>Their legal process is very difficult and takes normally 30 - 45 days.</w:t>
            </w:r>
          </w:p>
          <w:p w14:paraId="1003596D" w14:textId="77777777" w:rsidR="00E94702" w:rsidRDefault="00E94702" w:rsidP="001169C4">
            <w:r>
              <w:t>They are very geographically distributed so getting to each corporate location does take time and planning</w:t>
            </w:r>
          </w:p>
          <w:p w14:paraId="6B8A7603" w14:textId="77777777" w:rsidR="00E94702" w:rsidRDefault="00E94702" w:rsidP="001169C4">
            <w:r>
              <w:t>New Challenge</w:t>
            </w:r>
          </w:p>
        </w:tc>
        <w:tc>
          <w:tcPr>
            <w:tcW w:w="2992" w:type="dxa"/>
          </w:tcPr>
          <w:p w14:paraId="39DE3741" w14:textId="07018339" w:rsidR="00E94702" w:rsidRDefault="00E94702" w:rsidP="001169C4"/>
        </w:tc>
      </w:tr>
    </w:tbl>
    <w:p w14:paraId="5552A196" w14:textId="77777777" w:rsidR="00F84AD5" w:rsidRDefault="00F84AD5" w:rsidP="00F84AD5"/>
    <w:p w14:paraId="537DBEB4" w14:textId="77777777" w:rsidR="00C5350F" w:rsidRDefault="00C5350F">
      <w:pPr>
        <w:rPr>
          <w:rFonts w:asciiTheme="majorHAnsi" w:eastAsiaTheme="majorEastAsia" w:hAnsiTheme="majorHAnsi" w:cstheme="majorBidi"/>
          <w:color w:val="2E74B5" w:themeColor="accent1" w:themeShade="BF"/>
          <w:sz w:val="32"/>
          <w:szCs w:val="32"/>
        </w:rPr>
      </w:pPr>
      <w:bookmarkStart w:id="8" w:name="_Toc447627116"/>
      <w:r>
        <w:br w:type="page"/>
      </w:r>
    </w:p>
    <w:p w14:paraId="4F621346" w14:textId="3B47FB3A" w:rsidR="009B1B60" w:rsidRDefault="009B1B60" w:rsidP="00C738AF">
      <w:pPr>
        <w:pStyle w:val="Heading1"/>
      </w:pPr>
      <w:bookmarkStart w:id="9" w:name="_Toc22722963"/>
      <w:r>
        <w:lastRenderedPageBreak/>
        <w:t>Opportunity Mapper</w:t>
      </w:r>
      <w:bookmarkEnd w:id="8"/>
      <w:bookmarkEnd w:id="9"/>
    </w:p>
    <w:p w14:paraId="093E02D2" w14:textId="77777777" w:rsidR="00C5350F" w:rsidRDefault="00C5350F" w:rsidP="00C738AF">
      <w:pPr>
        <w:pStyle w:val="Heading2"/>
      </w:pPr>
    </w:p>
    <w:p w14:paraId="090A8F9A" w14:textId="1346BC8D" w:rsidR="00C5350F" w:rsidRDefault="00C738AF" w:rsidP="00C5350F">
      <w:pPr>
        <w:pStyle w:val="Heading2"/>
      </w:pPr>
      <w:bookmarkStart w:id="10" w:name="_Toc22722964"/>
      <w:r>
        <w:t>Templates</w:t>
      </w:r>
      <w:bookmarkEnd w:id="10"/>
    </w:p>
    <w:p w14:paraId="1BBC219A" w14:textId="77777777" w:rsidR="00AB1703" w:rsidRPr="00AB1703" w:rsidRDefault="00AB1703" w:rsidP="00AB1703"/>
    <w:p w14:paraId="772282FE" w14:textId="2B91F41E" w:rsidR="00AB1703" w:rsidRDefault="00AB1703" w:rsidP="00AB1703">
      <w:r>
        <w:t>There</w:t>
      </w:r>
      <w:r w:rsidR="004B5B84">
        <w:t xml:space="preserve"> </w:t>
      </w:r>
      <w:r>
        <w:t>are two parts to an Opportunity Plan Template Details and Related.</w:t>
      </w:r>
    </w:p>
    <w:p w14:paraId="020836EC" w14:textId="2D2461EF" w:rsidR="00AB1703" w:rsidRDefault="00AB1703" w:rsidP="00AB1703"/>
    <w:p w14:paraId="5C71CDA6" w14:textId="77777777" w:rsidR="00067C5E" w:rsidRPr="00C5350F" w:rsidRDefault="00067C5E" w:rsidP="00067C5E">
      <w:pPr>
        <w:jc w:val="center"/>
        <w:rPr>
          <w:rStyle w:val="Strong"/>
        </w:rPr>
      </w:pPr>
      <w:r w:rsidRPr="00C5350F">
        <w:rPr>
          <w:rStyle w:val="Strong"/>
        </w:rPr>
        <w:t>NOTE – when changes are made to a template, opportunity plans already using the template will not be affected. The change will only affect new plans.</w:t>
      </w:r>
    </w:p>
    <w:p w14:paraId="14EB540A" w14:textId="77777777" w:rsidR="00067C5E" w:rsidRPr="00C5350F" w:rsidRDefault="00067C5E" w:rsidP="00067C5E">
      <w:pPr>
        <w:jc w:val="center"/>
        <w:rPr>
          <w:rStyle w:val="Strong"/>
        </w:rPr>
      </w:pPr>
    </w:p>
    <w:p w14:paraId="2303CB57" w14:textId="77777777" w:rsidR="00067C5E" w:rsidRPr="00C5350F" w:rsidRDefault="00067C5E" w:rsidP="00067C5E">
      <w:pPr>
        <w:jc w:val="center"/>
        <w:rPr>
          <w:rStyle w:val="Strong"/>
        </w:rPr>
      </w:pPr>
      <w:r w:rsidRPr="00C5350F">
        <w:rPr>
          <w:rStyle w:val="Strong"/>
        </w:rPr>
        <w:t>NOTE – These is no limit to the number of templates you can create.</w:t>
      </w:r>
    </w:p>
    <w:p w14:paraId="67CDC7AB" w14:textId="77777777" w:rsidR="00067C5E" w:rsidRDefault="00067C5E" w:rsidP="00AB1703"/>
    <w:p w14:paraId="102FBDE6" w14:textId="77777777" w:rsidR="00AB1703" w:rsidRDefault="00AB1703" w:rsidP="00AB1703">
      <w:bookmarkStart w:id="11" w:name="_Toc22722965"/>
      <w:r w:rsidRPr="00B47ECC">
        <w:rPr>
          <w:rStyle w:val="Heading3Char"/>
        </w:rPr>
        <w:t>Details</w:t>
      </w:r>
      <w:bookmarkEnd w:id="11"/>
      <w:r>
        <w:t xml:space="preserve"> </w:t>
      </w:r>
    </w:p>
    <w:p w14:paraId="1294E2F2" w14:textId="77777777" w:rsidR="00AB1703" w:rsidRDefault="00AB1703" w:rsidP="00AB1703"/>
    <w:p w14:paraId="5C9A9D5F" w14:textId="2EABAB2E" w:rsidR="00C5350F" w:rsidRDefault="004B5B84" w:rsidP="00AB1703">
      <w:r>
        <w:t xml:space="preserve">There are six sections within the details page. </w:t>
      </w:r>
      <w:r w:rsidR="00AB1703">
        <w:t xml:space="preserve">The sections below are displayed on the Details (initial page displayed in the opportunity plan) (figure </w:t>
      </w:r>
      <w:r>
        <w:t>17</w:t>
      </w:r>
      <w:r w:rsidR="00AB1703">
        <w:t>)</w:t>
      </w:r>
    </w:p>
    <w:p w14:paraId="3B9B6BC8" w14:textId="5482AA4D" w:rsidR="00AB1703" w:rsidRDefault="00AB1703" w:rsidP="00AB1703"/>
    <w:p w14:paraId="3A25B2B5" w14:textId="77777777" w:rsidR="00AB1703" w:rsidRDefault="00AB1703" w:rsidP="00AB1703">
      <w:pPr>
        <w:keepNext/>
        <w:jc w:val="center"/>
      </w:pPr>
      <w:r w:rsidRPr="00AB1703">
        <w:drawing>
          <wp:inline distT="0" distB="0" distL="0" distR="0" wp14:anchorId="79FA5633" wp14:editId="4AE060B3">
            <wp:extent cx="5943600" cy="2715895"/>
            <wp:effectExtent l="63500" t="63500" r="127000" b="128905"/>
            <wp:docPr id="36"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15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CC333A" w14:textId="09DAA0E3" w:rsidR="00AB1703" w:rsidRDefault="00AB1703" w:rsidP="00AB1703">
      <w:pPr>
        <w:pStyle w:val="Caption"/>
        <w:jc w:val="center"/>
      </w:pPr>
      <w:r>
        <w:t xml:space="preserve">Figure </w:t>
      </w:r>
      <w:fldSimple w:instr=" SEQ Figure \* ARABIC ">
        <w:r w:rsidR="00E348F1">
          <w:rPr>
            <w:noProof/>
          </w:rPr>
          <w:t>17</w:t>
        </w:r>
      </w:fldSimple>
    </w:p>
    <w:p w14:paraId="1A74D79E" w14:textId="77777777" w:rsidR="00AB1703" w:rsidRDefault="00AB1703" w:rsidP="00AB1703"/>
    <w:p w14:paraId="0720E45E" w14:textId="517962EF" w:rsidR="009B1B60" w:rsidRDefault="00AB1703" w:rsidP="00C5350F">
      <w:r>
        <w:t>The Details section as three</w:t>
      </w:r>
      <w:r w:rsidR="003C4B14">
        <w:t xml:space="preserve"> section</w:t>
      </w:r>
      <w:r>
        <w:t xml:space="preserve"> (figure </w:t>
      </w:r>
      <w:r w:rsidR="004B5B84">
        <w:t>18</w:t>
      </w:r>
      <w:r>
        <w:t xml:space="preserve">): </w:t>
      </w:r>
    </w:p>
    <w:p w14:paraId="5ADAB3C1" w14:textId="20A81165" w:rsidR="00AB1703" w:rsidRDefault="00AB1703" w:rsidP="00C5350F"/>
    <w:p w14:paraId="56C05693" w14:textId="77777777" w:rsidR="00AB1703" w:rsidRDefault="00AB1703" w:rsidP="00AB1703">
      <w:r>
        <w:rPr>
          <w:b/>
        </w:rPr>
        <w:t>Opportunity</w:t>
      </w:r>
      <w:r w:rsidRPr="00121C74">
        <w:rPr>
          <w:b/>
        </w:rPr>
        <w:t xml:space="preserve"> Mapper Template Name</w:t>
      </w:r>
      <w:r>
        <w:t xml:space="preserve"> – provide a descriptive title, so users select the correct template based on the opportunity. For example; Technology Frontal, this template would be used to build strategic plans for opportunities that are in the technology space where the strategy is Frontal (frontals are used when you have a far superior product, you are the incumbent). </w:t>
      </w:r>
    </w:p>
    <w:p w14:paraId="2BC63619" w14:textId="77777777" w:rsidR="00AB1703" w:rsidRDefault="00AB1703" w:rsidP="00AB1703"/>
    <w:p w14:paraId="6E1617C0" w14:textId="77777777" w:rsidR="00AB1703" w:rsidRDefault="00AB1703" w:rsidP="00AB1703">
      <w:r>
        <w:rPr>
          <w:b/>
        </w:rPr>
        <w:t>Strategy to Win</w:t>
      </w:r>
      <w:r>
        <w:t xml:space="preserve"> – provide stated strategy to win in this type of opportunity.  </w:t>
      </w:r>
    </w:p>
    <w:p w14:paraId="609A0334" w14:textId="77777777" w:rsidR="00AB1703" w:rsidRDefault="00AB1703" w:rsidP="00AB1703"/>
    <w:p w14:paraId="0F79D5CF" w14:textId="77777777" w:rsidR="00AB1703" w:rsidRDefault="00AB1703" w:rsidP="00AB1703">
      <w:r>
        <w:rPr>
          <w:b/>
        </w:rPr>
        <w:lastRenderedPageBreak/>
        <w:t>Tactics</w:t>
      </w:r>
      <w:r>
        <w:t xml:space="preserve"> – provide the tactics used to win this opportunity based on the strategy. </w:t>
      </w:r>
    </w:p>
    <w:p w14:paraId="500C1999" w14:textId="77777777" w:rsidR="00AB1703" w:rsidRDefault="00AB1703" w:rsidP="00AB1703"/>
    <w:p w14:paraId="7B3EF3A5" w14:textId="77777777" w:rsidR="00AB1703" w:rsidRDefault="00AB1703" w:rsidP="00AB1703">
      <w:r w:rsidRPr="006A1B19">
        <w:rPr>
          <w:b/>
        </w:rPr>
        <w:t>Value Proposition</w:t>
      </w:r>
      <w:r>
        <w:t xml:space="preserve"> – provide the user the stated value </w:t>
      </w:r>
      <w:proofErr w:type="gramStart"/>
      <w:r>
        <w:t>proposition</w:t>
      </w:r>
      <w:proofErr w:type="gramEnd"/>
      <w:r>
        <w:t xml:space="preserve"> your company and products/solutions provide the customer. Here is also a great place to include any customer quotes. </w:t>
      </w:r>
    </w:p>
    <w:p w14:paraId="391604D1" w14:textId="77777777" w:rsidR="00AB1703" w:rsidRDefault="00AB1703" w:rsidP="00AB1703"/>
    <w:p w14:paraId="1CC393C7" w14:textId="77777777" w:rsidR="00AB1703" w:rsidRDefault="00AB1703" w:rsidP="00AB1703">
      <w:r w:rsidRPr="006A1B19">
        <w:rPr>
          <w:b/>
        </w:rPr>
        <w:t xml:space="preserve">Active </w:t>
      </w:r>
      <w:r>
        <w:t>– once you have completed the template and want to make it available to your users, click on Active.</w:t>
      </w:r>
    </w:p>
    <w:p w14:paraId="6AB021E3" w14:textId="77777777" w:rsidR="00AB1703" w:rsidRDefault="00AB1703" w:rsidP="00C5350F"/>
    <w:p w14:paraId="4A2E0114" w14:textId="77777777" w:rsidR="00AB1703" w:rsidRDefault="00AB1703" w:rsidP="00AB1703">
      <w:pPr>
        <w:keepNext/>
        <w:jc w:val="center"/>
      </w:pPr>
      <w:r w:rsidRPr="00AB1703">
        <w:drawing>
          <wp:inline distT="0" distB="0" distL="0" distR="0" wp14:anchorId="10B60AE2" wp14:editId="34C1E470">
            <wp:extent cx="5943600" cy="3061335"/>
            <wp:effectExtent l="63500" t="63500" r="127000" b="126365"/>
            <wp:docPr id="37" name="Picture 3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61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0600F6" w14:textId="262460B1" w:rsidR="00AB1703" w:rsidRDefault="00AB1703" w:rsidP="00AB1703">
      <w:pPr>
        <w:pStyle w:val="Caption"/>
        <w:jc w:val="center"/>
      </w:pPr>
      <w:r>
        <w:t xml:space="preserve">Figure </w:t>
      </w:r>
      <w:fldSimple w:instr=" SEQ Figure \* ARABIC ">
        <w:r w:rsidR="00E348F1">
          <w:rPr>
            <w:noProof/>
          </w:rPr>
          <w:t>18</w:t>
        </w:r>
      </w:fldSimple>
    </w:p>
    <w:p w14:paraId="68C364C8" w14:textId="0E85D171" w:rsidR="003C4B14" w:rsidRDefault="004B5B84" w:rsidP="009B1B60">
      <w:r>
        <w:t>The other sections in the details page are:</w:t>
      </w:r>
    </w:p>
    <w:p w14:paraId="3EC08F4D" w14:textId="7C466019" w:rsidR="004B5B84" w:rsidRDefault="004B5B84" w:rsidP="009B1B60"/>
    <w:p w14:paraId="1C31FB62" w14:textId="2724B143" w:rsidR="004B5B84" w:rsidRDefault="004B5B84" w:rsidP="004B5B84">
      <w:r>
        <w:t xml:space="preserve">Tabs – allows you to determine the tabs (pages) to display in the </w:t>
      </w:r>
      <w:r>
        <w:t>opportunity</w:t>
      </w:r>
      <w:r>
        <w:t xml:space="preserve"> plan (figure </w:t>
      </w:r>
      <w:r>
        <w:t>19</w:t>
      </w:r>
      <w:r>
        <w:t xml:space="preserve"> &amp; </w:t>
      </w:r>
      <w:r>
        <w:t>20</w:t>
      </w:r>
      <w:r>
        <w:t>).</w:t>
      </w:r>
    </w:p>
    <w:p w14:paraId="4485A675" w14:textId="77777777" w:rsidR="004B5B84" w:rsidRDefault="004B5B84" w:rsidP="004B5B84"/>
    <w:p w14:paraId="75027E01" w14:textId="77777777" w:rsidR="004B5B84" w:rsidRDefault="004B5B84" w:rsidP="004B5B84">
      <w:pPr>
        <w:keepNext/>
        <w:jc w:val="center"/>
      </w:pPr>
      <w:r w:rsidRPr="004B5B84">
        <w:drawing>
          <wp:inline distT="0" distB="0" distL="0" distR="0" wp14:anchorId="6142EB85" wp14:editId="2FE62BAC">
            <wp:extent cx="5943600" cy="1347470"/>
            <wp:effectExtent l="63500" t="63500" r="127000" b="125730"/>
            <wp:docPr id="67" name="Picture 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347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4FB7C3" w14:textId="546C6465" w:rsidR="004B5B84" w:rsidRDefault="004B5B84" w:rsidP="004B5B84">
      <w:pPr>
        <w:pStyle w:val="Caption"/>
        <w:jc w:val="center"/>
      </w:pPr>
      <w:r>
        <w:t xml:space="preserve">Figure </w:t>
      </w:r>
      <w:fldSimple w:instr=" SEQ Figure \* ARABIC ">
        <w:r w:rsidR="00E348F1">
          <w:rPr>
            <w:noProof/>
          </w:rPr>
          <w:t>19</w:t>
        </w:r>
      </w:fldSimple>
    </w:p>
    <w:p w14:paraId="5E79ED24" w14:textId="327DEFB2" w:rsidR="004B5B84" w:rsidRDefault="004B5B84" w:rsidP="004B5B84">
      <w:pPr>
        <w:keepNext/>
        <w:jc w:val="center"/>
      </w:pPr>
      <w:r w:rsidRPr="004B5B84">
        <w:lastRenderedPageBreak/>
        <w:drawing>
          <wp:inline distT="0" distB="0" distL="0" distR="0" wp14:anchorId="24614666" wp14:editId="595F80FD">
            <wp:extent cx="5943600" cy="1477010"/>
            <wp:effectExtent l="63500" t="63500" r="127000" b="123190"/>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77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8B7166" w14:textId="2F53345C" w:rsidR="004B5B84" w:rsidRPr="00F91651" w:rsidRDefault="004B5B84" w:rsidP="004B5B84">
      <w:pPr>
        <w:pStyle w:val="Caption"/>
        <w:jc w:val="center"/>
      </w:pPr>
      <w:r>
        <w:t xml:space="preserve">Figure </w:t>
      </w:r>
      <w:r>
        <w:fldChar w:fldCharType="begin"/>
      </w:r>
      <w:r>
        <w:instrText xml:space="preserve"> SEQ Figure \* ARABIC </w:instrText>
      </w:r>
      <w:r>
        <w:fldChar w:fldCharType="separate"/>
      </w:r>
      <w:r w:rsidR="00E348F1">
        <w:rPr>
          <w:noProof/>
        </w:rPr>
        <w:t>20</w:t>
      </w:r>
      <w:r>
        <w:fldChar w:fldCharType="end"/>
      </w:r>
    </w:p>
    <w:p w14:paraId="2E89F813" w14:textId="49935258" w:rsidR="004B5B84" w:rsidRDefault="004B5B84" w:rsidP="004B5B84">
      <w:r>
        <w:t xml:space="preserve">Buttons - allows you to determine the button to display in the </w:t>
      </w:r>
      <w:r>
        <w:t>opportunity</w:t>
      </w:r>
      <w:r>
        <w:t xml:space="preserve"> plan (figure </w:t>
      </w:r>
      <w:r>
        <w:t>22</w:t>
      </w:r>
      <w:r>
        <w:t xml:space="preserve"> &amp; </w:t>
      </w:r>
      <w:r>
        <w:t>23</w:t>
      </w:r>
      <w:r>
        <w:t>).</w:t>
      </w:r>
    </w:p>
    <w:p w14:paraId="7DFEB635" w14:textId="77777777" w:rsidR="004B5B84" w:rsidRDefault="004B5B84" w:rsidP="004B5B84"/>
    <w:p w14:paraId="2FA11022" w14:textId="4E3C4F7E" w:rsidR="004B5B84" w:rsidRDefault="004B5B84" w:rsidP="004B5B84">
      <w:pPr>
        <w:keepNext/>
        <w:jc w:val="center"/>
      </w:pPr>
      <w:r w:rsidRPr="004B5B84">
        <w:drawing>
          <wp:inline distT="0" distB="0" distL="0" distR="0" wp14:anchorId="7AC278B9" wp14:editId="7B4DBC05">
            <wp:extent cx="5943600" cy="861695"/>
            <wp:effectExtent l="63500" t="63500" r="127000" b="128905"/>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861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F4AC03" w14:textId="0861612F" w:rsidR="004B5B84" w:rsidRDefault="004B5B84" w:rsidP="004B5B84">
      <w:pPr>
        <w:pStyle w:val="Caption"/>
        <w:jc w:val="center"/>
      </w:pPr>
      <w:r>
        <w:t xml:space="preserve">Figure </w:t>
      </w:r>
      <w:r>
        <w:fldChar w:fldCharType="begin"/>
      </w:r>
      <w:r>
        <w:instrText xml:space="preserve"> SEQ Figure \* ARABIC </w:instrText>
      </w:r>
      <w:r>
        <w:fldChar w:fldCharType="separate"/>
      </w:r>
      <w:r w:rsidR="00E348F1">
        <w:rPr>
          <w:noProof/>
        </w:rPr>
        <w:t>21</w:t>
      </w:r>
      <w:r>
        <w:fldChar w:fldCharType="end"/>
      </w:r>
    </w:p>
    <w:p w14:paraId="5577C9C1" w14:textId="77777777" w:rsidR="004B5B84" w:rsidRDefault="004B5B84" w:rsidP="004B5B84"/>
    <w:p w14:paraId="6F83C2B5" w14:textId="5009DE8C" w:rsidR="004B5B84" w:rsidRDefault="004B5B84" w:rsidP="004B5B84">
      <w:pPr>
        <w:keepNext/>
        <w:jc w:val="center"/>
      </w:pPr>
      <w:r w:rsidRPr="004B5B84">
        <w:drawing>
          <wp:inline distT="0" distB="0" distL="0" distR="0" wp14:anchorId="25AB83D7" wp14:editId="4211D78F">
            <wp:extent cx="5943600" cy="1477010"/>
            <wp:effectExtent l="63500" t="63500" r="127000" b="123190"/>
            <wp:docPr id="70" name="Picture 7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77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D1928A" w14:textId="3282EE97" w:rsidR="004B5B84" w:rsidRPr="00F91651" w:rsidRDefault="004B5B84" w:rsidP="004B5B84">
      <w:pPr>
        <w:pStyle w:val="Caption"/>
        <w:jc w:val="center"/>
      </w:pPr>
      <w:r>
        <w:t xml:space="preserve">Figure </w:t>
      </w:r>
      <w:r>
        <w:fldChar w:fldCharType="begin"/>
      </w:r>
      <w:r>
        <w:instrText xml:space="preserve"> SEQ Figure \* ARABIC </w:instrText>
      </w:r>
      <w:r>
        <w:fldChar w:fldCharType="separate"/>
      </w:r>
      <w:r w:rsidR="00E348F1">
        <w:rPr>
          <w:noProof/>
        </w:rPr>
        <w:t>22</w:t>
      </w:r>
      <w:r>
        <w:fldChar w:fldCharType="end"/>
      </w:r>
    </w:p>
    <w:p w14:paraId="7EEF8A7A" w14:textId="7BA15175" w:rsidR="004B5B84" w:rsidRDefault="004B5B84" w:rsidP="004B5B84">
      <w:r>
        <w:t xml:space="preserve">Hide Score </w:t>
      </w:r>
      <w:r w:rsidR="00E348F1">
        <w:t>Board</w:t>
      </w:r>
      <w:r>
        <w:t xml:space="preserve"> - allows you to determine sections to display in Account Score (figure </w:t>
      </w:r>
      <w:r w:rsidR="00E348F1">
        <w:t>24</w:t>
      </w:r>
      <w:r>
        <w:t xml:space="preserve"> &amp; </w:t>
      </w:r>
      <w:r w:rsidR="00E348F1">
        <w:t>25</w:t>
      </w:r>
      <w:r>
        <w:t xml:space="preserve">). </w:t>
      </w:r>
    </w:p>
    <w:p w14:paraId="46A05C10" w14:textId="77777777" w:rsidR="004B5B84" w:rsidRDefault="004B5B84" w:rsidP="004B5B84"/>
    <w:p w14:paraId="10F8A177" w14:textId="04AB45C7" w:rsidR="004B5B84" w:rsidRDefault="00E348F1" w:rsidP="004B5B84">
      <w:pPr>
        <w:keepNext/>
        <w:jc w:val="center"/>
      </w:pPr>
      <w:r w:rsidRPr="00E348F1">
        <w:drawing>
          <wp:inline distT="0" distB="0" distL="0" distR="0" wp14:anchorId="39A08B15" wp14:editId="74AD99A3">
            <wp:extent cx="5943600" cy="554355"/>
            <wp:effectExtent l="63500" t="63500" r="127000" b="131445"/>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54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5708EE" w14:textId="1A26BD70" w:rsidR="004B5B84" w:rsidRDefault="004B5B84" w:rsidP="004B5B84">
      <w:pPr>
        <w:pStyle w:val="Caption"/>
        <w:jc w:val="center"/>
      </w:pPr>
      <w:r>
        <w:t xml:space="preserve">Figure </w:t>
      </w:r>
      <w:r>
        <w:fldChar w:fldCharType="begin"/>
      </w:r>
      <w:r>
        <w:instrText xml:space="preserve"> SEQ Figure \* ARABIC </w:instrText>
      </w:r>
      <w:r>
        <w:fldChar w:fldCharType="separate"/>
      </w:r>
      <w:r w:rsidR="00E348F1">
        <w:rPr>
          <w:noProof/>
        </w:rPr>
        <w:t>23</w:t>
      </w:r>
      <w:r>
        <w:fldChar w:fldCharType="end"/>
      </w:r>
    </w:p>
    <w:p w14:paraId="7EFE5CDC" w14:textId="39A01286" w:rsidR="004B5B84" w:rsidRDefault="00E348F1" w:rsidP="004B5B84">
      <w:pPr>
        <w:keepNext/>
        <w:jc w:val="center"/>
      </w:pPr>
      <w:r w:rsidRPr="00E348F1">
        <w:lastRenderedPageBreak/>
        <w:drawing>
          <wp:inline distT="0" distB="0" distL="0" distR="0" wp14:anchorId="4CF372AD" wp14:editId="630A7293">
            <wp:extent cx="5943600" cy="2716530"/>
            <wp:effectExtent l="63500" t="63500" r="127000" b="12827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16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3D7248" w14:textId="5A8A15D9" w:rsidR="004B5B84" w:rsidRPr="00F91651" w:rsidRDefault="004B5B84" w:rsidP="004B5B84">
      <w:pPr>
        <w:pStyle w:val="Caption"/>
        <w:jc w:val="center"/>
      </w:pPr>
      <w:r>
        <w:t xml:space="preserve">Figure </w:t>
      </w:r>
      <w:r>
        <w:fldChar w:fldCharType="begin"/>
      </w:r>
      <w:r>
        <w:instrText xml:space="preserve"> SEQ Figure \* ARABIC </w:instrText>
      </w:r>
      <w:r>
        <w:fldChar w:fldCharType="separate"/>
      </w:r>
      <w:r w:rsidR="00E348F1">
        <w:rPr>
          <w:noProof/>
        </w:rPr>
        <w:t>24</w:t>
      </w:r>
      <w:r>
        <w:fldChar w:fldCharType="end"/>
      </w:r>
    </w:p>
    <w:p w14:paraId="0E2BE0AD" w14:textId="430B09F9" w:rsidR="00E348F1" w:rsidRDefault="00E348F1" w:rsidP="00E348F1">
      <w:r>
        <w:t xml:space="preserve">Playbook Configuration </w:t>
      </w:r>
      <w:r>
        <w:t xml:space="preserve">- allows you to determine sections to display in </w:t>
      </w:r>
      <w:r>
        <w:t>Opportunity Playbook</w:t>
      </w:r>
      <w:r>
        <w:t xml:space="preserve"> (figure 2</w:t>
      </w:r>
      <w:r>
        <w:t>5</w:t>
      </w:r>
      <w:r>
        <w:t xml:space="preserve"> &amp; 2</w:t>
      </w:r>
      <w:r>
        <w:t>6</w:t>
      </w:r>
      <w:r>
        <w:t xml:space="preserve">). </w:t>
      </w:r>
      <w:r>
        <w:t xml:space="preserve">By </w:t>
      </w:r>
      <w:proofErr w:type="gramStart"/>
      <w:r>
        <w:t>default</w:t>
      </w:r>
      <w:proofErr w:type="gramEnd"/>
      <w:r>
        <w:t xml:space="preserve"> all the sections are displayed. </w:t>
      </w:r>
    </w:p>
    <w:p w14:paraId="36EE2E20" w14:textId="6A6C455C" w:rsidR="00E348F1" w:rsidRDefault="00E348F1" w:rsidP="00E348F1"/>
    <w:p w14:paraId="78D39199" w14:textId="77777777" w:rsidR="00E348F1" w:rsidRDefault="00E348F1" w:rsidP="00E348F1">
      <w:pPr>
        <w:keepNext/>
        <w:jc w:val="center"/>
      </w:pPr>
      <w:r w:rsidRPr="00E348F1">
        <w:drawing>
          <wp:inline distT="0" distB="0" distL="0" distR="0" wp14:anchorId="17FBD351" wp14:editId="278BF25D">
            <wp:extent cx="5943600" cy="1443355"/>
            <wp:effectExtent l="63500" t="63500" r="127000" b="131445"/>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443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ADBC0D" w14:textId="557E0F28" w:rsidR="00E348F1" w:rsidRDefault="00E348F1" w:rsidP="00E348F1">
      <w:pPr>
        <w:pStyle w:val="Caption"/>
        <w:jc w:val="center"/>
      </w:pPr>
      <w:r>
        <w:t xml:space="preserve">Figure </w:t>
      </w:r>
      <w:fldSimple w:instr=" SEQ Figure \* ARABIC ">
        <w:r>
          <w:rPr>
            <w:noProof/>
          </w:rPr>
          <w:t>25</w:t>
        </w:r>
      </w:fldSimple>
    </w:p>
    <w:p w14:paraId="7BEA8954" w14:textId="77777777" w:rsidR="00E348F1" w:rsidRDefault="00E348F1" w:rsidP="00E348F1">
      <w:pPr>
        <w:keepNext/>
        <w:jc w:val="center"/>
      </w:pPr>
      <w:r w:rsidRPr="00E348F1">
        <w:lastRenderedPageBreak/>
        <w:drawing>
          <wp:inline distT="0" distB="0" distL="0" distR="0" wp14:anchorId="4A314B66" wp14:editId="47A7BA0B">
            <wp:extent cx="5943600" cy="2730500"/>
            <wp:effectExtent l="63500" t="63500" r="127000" b="127000"/>
            <wp:docPr id="74" name="Picture 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CDE800" w14:textId="080CA055" w:rsidR="00E348F1" w:rsidRPr="00E348F1" w:rsidRDefault="00E348F1" w:rsidP="00E348F1">
      <w:pPr>
        <w:pStyle w:val="Caption"/>
        <w:jc w:val="center"/>
      </w:pPr>
      <w:r>
        <w:t xml:space="preserve">Figure </w:t>
      </w:r>
      <w:fldSimple w:instr=" SEQ Figure \* ARABIC ">
        <w:r>
          <w:rPr>
            <w:noProof/>
          </w:rPr>
          <w:t>26</w:t>
        </w:r>
      </w:fldSimple>
    </w:p>
    <w:p w14:paraId="0C603A76" w14:textId="77777777" w:rsidR="00CE2A6F" w:rsidRDefault="00CE2A6F" w:rsidP="009B1B60"/>
    <w:p w14:paraId="06D4755E" w14:textId="77777777" w:rsidR="00067C5E" w:rsidRDefault="00067C5E" w:rsidP="00067C5E">
      <w:pPr>
        <w:pStyle w:val="Heading3"/>
      </w:pPr>
      <w:bookmarkStart w:id="12" w:name="_Toc22722966"/>
      <w:r w:rsidRPr="00A34F64">
        <w:t>Related</w:t>
      </w:r>
      <w:bookmarkEnd w:id="12"/>
      <w:r>
        <w:t xml:space="preserve"> </w:t>
      </w:r>
    </w:p>
    <w:p w14:paraId="6E48C06B" w14:textId="77777777" w:rsidR="00067C5E" w:rsidRDefault="00067C5E" w:rsidP="00067C5E">
      <w:pPr>
        <w:ind w:left="360"/>
      </w:pPr>
    </w:p>
    <w:p w14:paraId="0F8467EF" w14:textId="04A6D20A" w:rsidR="00067C5E" w:rsidRDefault="00067C5E" w:rsidP="00067C5E">
      <w:pPr>
        <w:ind w:left="360"/>
      </w:pPr>
      <w:r>
        <w:t xml:space="preserve">Related has three sections (figure </w:t>
      </w:r>
      <w:r w:rsidR="00D105D7">
        <w:t>27</w:t>
      </w:r>
      <w:r>
        <w:t xml:space="preserve">): </w:t>
      </w:r>
    </w:p>
    <w:p w14:paraId="2F5D4A40" w14:textId="77777777" w:rsidR="00067C5E" w:rsidRDefault="00067C5E" w:rsidP="00067C5E"/>
    <w:p w14:paraId="205593F5" w14:textId="43E3ABB9" w:rsidR="00067C5E" w:rsidRDefault="00067C5E" w:rsidP="00067C5E">
      <w:pPr>
        <w:ind w:left="360"/>
      </w:pPr>
      <w:r>
        <w:t>Opportunity Mapper Name – Opportunities that are using the template.</w:t>
      </w:r>
    </w:p>
    <w:p w14:paraId="4362EFF2" w14:textId="3DCD1E1C" w:rsidR="00067C5E" w:rsidRDefault="003C4B14" w:rsidP="00067C5E">
      <w:pPr>
        <w:ind w:left="360"/>
      </w:pPr>
      <w:r>
        <w:t>S</w:t>
      </w:r>
      <w:r w:rsidR="00067C5E">
        <w:t xml:space="preserve">ales Coaching – List the stages of the opportunity and any coaching advice provided to the users. </w:t>
      </w:r>
    </w:p>
    <w:p w14:paraId="050DDEAA" w14:textId="799E888F" w:rsidR="00067C5E" w:rsidRDefault="00067C5E" w:rsidP="00067C5E">
      <w:pPr>
        <w:ind w:left="360"/>
      </w:pPr>
      <w:r>
        <w:t>Opportunity Milestones</w:t>
      </w:r>
      <w:r w:rsidR="003C4B14">
        <w:t xml:space="preserve"> </w:t>
      </w:r>
      <w:r>
        <w:t>– Individual milestones that must be completed in the opportunity to win.</w:t>
      </w:r>
    </w:p>
    <w:p w14:paraId="68E5C34D" w14:textId="77777777" w:rsidR="00067C5E" w:rsidRDefault="00067C5E" w:rsidP="00067C5E">
      <w:pPr>
        <w:keepNext/>
        <w:ind w:left="360"/>
        <w:jc w:val="center"/>
      </w:pPr>
      <w:r w:rsidRPr="00067C5E">
        <w:lastRenderedPageBreak/>
        <w:drawing>
          <wp:inline distT="0" distB="0" distL="0" distR="0" wp14:anchorId="300F4E03" wp14:editId="2B7AB989">
            <wp:extent cx="5943600" cy="3906520"/>
            <wp:effectExtent l="63500" t="63500" r="127000" b="13208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906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BC1E5B" w14:textId="5DB0DFA9" w:rsidR="00067C5E" w:rsidRDefault="00067C5E" w:rsidP="00067C5E">
      <w:pPr>
        <w:pStyle w:val="Caption"/>
        <w:jc w:val="center"/>
      </w:pPr>
      <w:r>
        <w:t xml:space="preserve">Figure </w:t>
      </w:r>
      <w:fldSimple w:instr=" SEQ Figure \* ARABIC ">
        <w:r w:rsidR="00E348F1">
          <w:rPr>
            <w:noProof/>
          </w:rPr>
          <w:t>27</w:t>
        </w:r>
      </w:fldSimple>
    </w:p>
    <w:p w14:paraId="373DBB1B" w14:textId="77777777" w:rsidR="003C4B14" w:rsidRDefault="003C4B14" w:rsidP="003C4B14"/>
    <w:p w14:paraId="482A058B" w14:textId="7F6D258D" w:rsidR="00C822AB" w:rsidRDefault="00067C5E" w:rsidP="00F34566">
      <w:pPr>
        <w:pStyle w:val="Heading3"/>
      </w:pPr>
      <w:bookmarkStart w:id="13" w:name="_Toc22722967"/>
      <w:r>
        <w:t>Sales Coaching</w:t>
      </w:r>
      <w:bookmarkEnd w:id="13"/>
    </w:p>
    <w:p w14:paraId="19468FBB" w14:textId="4304B600" w:rsidR="006F7627" w:rsidRDefault="006F7627" w:rsidP="006F7627"/>
    <w:p w14:paraId="26C6F944" w14:textId="5ED01229" w:rsidR="006F7627" w:rsidRDefault="006F7627" w:rsidP="006F7627">
      <w:r>
        <w:t xml:space="preserve">Sales Coaching is displayed in the Sales Coaching page of the opportunity plan (figure </w:t>
      </w:r>
      <w:r w:rsidR="00D105D7">
        <w:t>28</w:t>
      </w:r>
      <w:r>
        <w:t>).</w:t>
      </w:r>
    </w:p>
    <w:p w14:paraId="7DD0D46E" w14:textId="4F728628" w:rsidR="006F7627" w:rsidRDefault="006F7627" w:rsidP="006F7627"/>
    <w:p w14:paraId="0429ED0F" w14:textId="77777777" w:rsidR="006F7627" w:rsidRDefault="006F7627" w:rsidP="006F7627">
      <w:pPr>
        <w:keepNext/>
        <w:jc w:val="center"/>
      </w:pPr>
      <w:r w:rsidRPr="006F7627">
        <w:lastRenderedPageBreak/>
        <w:drawing>
          <wp:inline distT="0" distB="0" distL="0" distR="0" wp14:anchorId="0B0E4C94" wp14:editId="1C7F6102">
            <wp:extent cx="5943600" cy="2546350"/>
            <wp:effectExtent l="63500" t="63500" r="127000" b="133350"/>
            <wp:docPr id="41" name="Picture 4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54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9192A8" w14:textId="7ABF762C" w:rsidR="006F7627" w:rsidRPr="006F7627" w:rsidRDefault="006F7627" w:rsidP="006F7627">
      <w:pPr>
        <w:pStyle w:val="Caption"/>
        <w:jc w:val="center"/>
      </w:pPr>
      <w:r>
        <w:t xml:space="preserve">Figure </w:t>
      </w:r>
      <w:fldSimple w:instr=" SEQ Figure \* ARABIC ">
        <w:r w:rsidR="00E348F1">
          <w:rPr>
            <w:noProof/>
          </w:rPr>
          <w:t>28</w:t>
        </w:r>
      </w:fldSimple>
    </w:p>
    <w:p w14:paraId="60F56B1C" w14:textId="77777777" w:rsidR="00C822AB" w:rsidRDefault="00C822AB" w:rsidP="00C822AB"/>
    <w:p w14:paraId="421AF893" w14:textId="6AEDEEDD" w:rsidR="00C822AB" w:rsidRDefault="00C822AB" w:rsidP="00C822AB">
      <w:r>
        <w:t>By default, Strategy Mapper pulls the stages defined in Salesforce</w:t>
      </w:r>
      <w:r w:rsidR="0099244C">
        <w:t xml:space="preserve"> (figure </w:t>
      </w:r>
      <w:r w:rsidR="00D105D7">
        <w:t>29</w:t>
      </w:r>
      <w:r w:rsidR="00067C5E">
        <w:t>)</w:t>
      </w:r>
      <w:r>
        <w:t xml:space="preserve">. </w:t>
      </w:r>
      <w:r w:rsidR="00067C5E">
        <w:t xml:space="preserve">Coaching </w:t>
      </w:r>
      <w:r>
        <w:t xml:space="preserve">can be added per stage. </w:t>
      </w:r>
      <w:r w:rsidR="0099244C" w:rsidRPr="0099244C">
        <w:rPr>
          <w:u w:val="single"/>
        </w:rPr>
        <w:t>It is critical that you put the stages in the proper order, if this is not completed the stages will be viewed in the Opportunity Plan in alphabetical order</w:t>
      </w:r>
      <w:r w:rsidR="0099244C">
        <w:rPr>
          <w:u w:val="single"/>
        </w:rPr>
        <w:t xml:space="preserve"> (figure </w:t>
      </w:r>
      <w:r w:rsidR="00D105D7">
        <w:rPr>
          <w:u w:val="single"/>
        </w:rPr>
        <w:t>30</w:t>
      </w:r>
      <w:r w:rsidR="0099244C">
        <w:rPr>
          <w:u w:val="single"/>
        </w:rPr>
        <w:t>)</w:t>
      </w:r>
      <w:r w:rsidR="0099244C" w:rsidRPr="0099244C">
        <w:rPr>
          <w:u w:val="single"/>
        </w:rPr>
        <w:t>.</w:t>
      </w:r>
      <w:r w:rsidR="0099244C">
        <w:t xml:space="preserve"> </w:t>
      </w:r>
    </w:p>
    <w:p w14:paraId="04453605" w14:textId="6E360FB7" w:rsidR="00067C5E" w:rsidRDefault="00067C5E" w:rsidP="00C822AB"/>
    <w:p w14:paraId="60D771CB" w14:textId="77777777" w:rsidR="00067C5E" w:rsidRDefault="00067C5E" w:rsidP="00067C5E">
      <w:pPr>
        <w:keepNext/>
        <w:jc w:val="center"/>
      </w:pPr>
      <w:r w:rsidRPr="00067C5E">
        <w:drawing>
          <wp:inline distT="0" distB="0" distL="0" distR="0" wp14:anchorId="29357C8C" wp14:editId="27B1C149">
            <wp:extent cx="5943600" cy="1192530"/>
            <wp:effectExtent l="63500" t="63500" r="127000" b="128270"/>
            <wp:docPr id="39"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192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05DEA3" w14:textId="2E38498C" w:rsidR="00067C5E" w:rsidRDefault="00067C5E" w:rsidP="00067C5E">
      <w:pPr>
        <w:pStyle w:val="Caption"/>
        <w:jc w:val="center"/>
      </w:pPr>
      <w:r>
        <w:t xml:space="preserve">Figure </w:t>
      </w:r>
      <w:fldSimple w:instr=" SEQ Figure \* ARABIC ">
        <w:r w:rsidR="00E348F1">
          <w:rPr>
            <w:noProof/>
          </w:rPr>
          <w:t>29</w:t>
        </w:r>
      </w:fldSimple>
    </w:p>
    <w:p w14:paraId="08AF203C" w14:textId="77777777" w:rsidR="00C822AB" w:rsidRDefault="00C822AB" w:rsidP="00C822AB"/>
    <w:tbl>
      <w:tblPr>
        <w:tblStyle w:val="TableGrid"/>
        <w:tblW w:w="0" w:type="auto"/>
        <w:shd w:val="clear" w:color="auto" w:fill="FFC000"/>
        <w:tblLook w:val="04A0" w:firstRow="1" w:lastRow="0" w:firstColumn="1" w:lastColumn="0" w:noHBand="0" w:noVBand="1"/>
      </w:tblPr>
      <w:tblGrid>
        <w:gridCol w:w="9350"/>
      </w:tblGrid>
      <w:tr w:rsidR="00C822AB" w14:paraId="2B54D805" w14:textId="77777777" w:rsidTr="0099244C">
        <w:tc>
          <w:tcPr>
            <w:tcW w:w="9350" w:type="dxa"/>
            <w:shd w:val="clear" w:color="auto" w:fill="FFC000"/>
          </w:tcPr>
          <w:p w14:paraId="0E77F73F" w14:textId="7E0D7E59" w:rsidR="00C822AB" w:rsidRDefault="00C822AB" w:rsidP="001232B8">
            <w:r>
              <w:t xml:space="preserve">Best Practice – Point N Time Software includes information in each </w:t>
            </w:r>
            <w:r w:rsidR="00323D4A">
              <w:t xml:space="preserve">of the </w:t>
            </w:r>
            <w:r>
              <w:t>stage</w:t>
            </w:r>
            <w:r w:rsidR="00323D4A">
              <w:t>’</w:t>
            </w:r>
            <w:r>
              <w:t>s</w:t>
            </w:r>
            <w:r w:rsidR="0082712D">
              <w:t xml:space="preserve"> </w:t>
            </w:r>
            <w:r w:rsidR="009C7E15">
              <w:t>Sales Coaching</w:t>
            </w:r>
            <w:r w:rsidR="0082712D">
              <w:t xml:space="preserve"> section</w:t>
            </w:r>
            <w:r>
              <w:t xml:space="preserve"> that can assist the user in moving the deal </w:t>
            </w:r>
            <w:r w:rsidR="0099244C">
              <w:t xml:space="preserve">along. </w:t>
            </w:r>
            <w:r w:rsidR="001232B8">
              <w:t>For example, i</w:t>
            </w:r>
            <w:r w:rsidR="0099244C">
              <w:t xml:space="preserve">n the Prospecting stage </w:t>
            </w:r>
            <w:r w:rsidR="001232B8">
              <w:t xml:space="preserve">you might want to </w:t>
            </w:r>
            <w:r w:rsidR="0099244C">
              <w:t xml:space="preserve">include questions to ask the customer, add links to video or other material </w:t>
            </w:r>
            <w:r w:rsidR="00323D4A">
              <w:t xml:space="preserve">that may be </w:t>
            </w:r>
            <w:r w:rsidR="0099244C">
              <w:t xml:space="preserve">useful to the user. </w:t>
            </w:r>
          </w:p>
        </w:tc>
      </w:tr>
    </w:tbl>
    <w:p w14:paraId="6FE7B162" w14:textId="77777777" w:rsidR="00C822AB" w:rsidRDefault="00C822AB" w:rsidP="00C822AB"/>
    <w:p w14:paraId="50954003" w14:textId="77777777" w:rsidR="009C7E15" w:rsidRDefault="009C7E15" w:rsidP="009C7E15">
      <w:pPr>
        <w:keepNext/>
        <w:jc w:val="center"/>
      </w:pPr>
      <w:r w:rsidRPr="009C7E15">
        <w:lastRenderedPageBreak/>
        <w:drawing>
          <wp:inline distT="0" distB="0" distL="0" distR="0" wp14:anchorId="758C8A3F" wp14:editId="428FC88B">
            <wp:extent cx="5943600" cy="3549015"/>
            <wp:effectExtent l="63500" t="63500" r="127000" b="121285"/>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549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1558C9" w14:textId="7A9BA504" w:rsidR="0082712D" w:rsidRDefault="009C7E15" w:rsidP="009C7E15">
      <w:pPr>
        <w:pStyle w:val="Caption"/>
        <w:jc w:val="center"/>
      </w:pPr>
      <w:r>
        <w:t xml:space="preserve">Figure </w:t>
      </w:r>
      <w:fldSimple w:instr=" SEQ Figure \* ARABIC ">
        <w:r w:rsidR="00E348F1">
          <w:rPr>
            <w:noProof/>
          </w:rPr>
          <w:t>30</w:t>
        </w:r>
      </w:fldSimple>
    </w:p>
    <w:p w14:paraId="4CFBD596" w14:textId="743DA8AA" w:rsidR="0082712D" w:rsidRDefault="0082712D" w:rsidP="00F34566">
      <w:pPr>
        <w:pStyle w:val="Heading3"/>
      </w:pPr>
      <w:bookmarkStart w:id="14" w:name="_Toc447627119"/>
      <w:bookmarkStart w:id="15" w:name="_Toc22722968"/>
      <w:r>
        <w:t>Opportunity Milestones</w:t>
      </w:r>
      <w:bookmarkEnd w:id="14"/>
      <w:bookmarkEnd w:id="15"/>
    </w:p>
    <w:p w14:paraId="7C7C8567" w14:textId="438C2C16" w:rsidR="0082712D" w:rsidRDefault="0082712D" w:rsidP="0082712D"/>
    <w:p w14:paraId="7384225A" w14:textId="171EFCEF" w:rsidR="006F7627" w:rsidRDefault="006F7627" w:rsidP="0082712D">
      <w:r>
        <w:t xml:space="preserve">Opportunity Milestones are displayed on the Opportunity Milestones page in the opportunity plan (figure </w:t>
      </w:r>
      <w:r w:rsidR="00D105D7">
        <w:t>31</w:t>
      </w:r>
      <w:r>
        <w:t>).</w:t>
      </w:r>
    </w:p>
    <w:p w14:paraId="5E21B965" w14:textId="4ED24B15" w:rsidR="006F7627" w:rsidRDefault="006F7627" w:rsidP="0082712D"/>
    <w:p w14:paraId="41AE0AB2" w14:textId="150D44B2" w:rsidR="006F7627" w:rsidRDefault="006F7627" w:rsidP="006F7627">
      <w:pPr>
        <w:keepNext/>
        <w:jc w:val="center"/>
      </w:pPr>
      <w:r w:rsidRPr="006F7627">
        <w:drawing>
          <wp:inline distT="0" distB="0" distL="0" distR="0" wp14:anchorId="39111BA2" wp14:editId="1B9492DA">
            <wp:extent cx="5943600" cy="2774315"/>
            <wp:effectExtent l="63500" t="63500" r="127000" b="121285"/>
            <wp:docPr id="43" name="Picture 4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774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9733FA" w14:textId="0D3CBFF9" w:rsidR="006F7627" w:rsidRDefault="006F7627" w:rsidP="006F7627">
      <w:pPr>
        <w:pStyle w:val="Caption"/>
        <w:jc w:val="center"/>
      </w:pPr>
      <w:r>
        <w:t xml:space="preserve">Figure </w:t>
      </w:r>
      <w:fldSimple w:instr=" SEQ Figure \* ARABIC ">
        <w:r w:rsidR="00E348F1">
          <w:rPr>
            <w:noProof/>
          </w:rPr>
          <w:t>31</w:t>
        </w:r>
      </w:fldSimple>
    </w:p>
    <w:p w14:paraId="72EF9463" w14:textId="5EDA2CDE" w:rsidR="007F477B" w:rsidRDefault="007F477B" w:rsidP="0082712D">
      <w:r>
        <w:lastRenderedPageBreak/>
        <w:t xml:space="preserve">Opportunity Milestones allow you to build out a sales process in a template. </w:t>
      </w:r>
      <w:r w:rsidR="003F4123">
        <w:t>You can also specify that a milestone is a “Gate”</w:t>
      </w:r>
      <w:r>
        <w:t xml:space="preserve">. </w:t>
      </w:r>
      <w:r w:rsidR="003F4123">
        <w:t xml:space="preserve"> </w:t>
      </w:r>
      <w:r>
        <w:t xml:space="preserve">A gate is a critical milestone that must be completed before moving to the next milestone in the opportunity. </w:t>
      </w:r>
    </w:p>
    <w:p w14:paraId="34B24CD9" w14:textId="77777777" w:rsidR="003F4123" w:rsidRDefault="003F4123" w:rsidP="0082712D"/>
    <w:p w14:paraId="373AF4AD" w14:textId="32F5D651" w:rsidR="003F4123" w:rsidRDefault="003F4123" w:rsidP="0082712D">
      <w:r>
        <w:t xml:space="preserve">Opportunity Milestones are not </w:t>
      </w:r>
      <w:r w:rsidR="006F7627">
        <w:t>required,</w:t>
      </w:r>
      <w:r>
        <w:t xml:space="preserve"> and the Opportunity Milestone tab will not be displayed, in the event there are no Opportunity Milestones created. </w:t>
      </w:r>
    </w:p>
    <w:p w14:paraId="55B5E223" w14:textId="77777777" w:rsidR="007F477B" w:rsidRDefault="007F477B" w:rsidP="0082712D"/>
    <w:p w14:paraId="3DB138D9" w14:textId="65732FA6" w:rsidR="007F477B" w:rsidRPr="009C7E15" w:rsidRDefault="007F477B" w:rsidP="009C7E15">
      <w:pPr>
        <w:jc w:val="center"/>
        <w:rPr>
          <w:rStyle w:val="Strong"/>
        </w:rPr>
      </w:pPr>
      <w:r w:rsidRPr="009C7E15">
        <w:rPr>
          <w:rStyle w:val="Strong"/>
        </w:rPr>
        <w:t xml:space="preserve">NOTE – </w:t>
      </w:r>
      <w:r w:rsidR="003F4123" w:rsidRPr="009C7E15">
        <w:rPr>
          <w:rStyle w:val="Strong"/>
        </w:rPr>
        <w:t>M</w:t>
      </w:r>
      <w:r w:rsidRPr="009C7E15">
        <w:rPr>
          <w:rStyle w:val="Strong"/>
        </w:rPr>
        <w:t xml:space="preserve">ilestones that are configured as a gate will be in bold text in the Opportunity Milestone tab in the opportunity plan. </w:t>
      </w:r>
      <w:r w:rsidR="003F4123" w:rsidRPr="009C7E15">
        <w:rPr>
          <w:rStyle w:val="Strong"/>
        </w:rPr>
        <w:t xml:space="preserve">If a milestone </w:t>
      </w:r>
      <w:r w:rsidRPr="009C7E15">
        <w:rPr>
          <w:rStyle w:val="Strong"/>
        </w:rPr>
        <w:t xml:space="preserve">gate is marked </w:t>
      </w:r>
      <w:r w:rsidR="003F4123" w:rsidRPr="009C7E15">
        <w:rPr>
          <w:rStyle w:val="Strong"/>
        </w:rPr>
        <w:t>in r</w:t>
      </w:r>
      <w:r w:rsidRPr="009C7E15">
        <w:rPr>
          <w:rStyle w:val="Strong"/>
        </w:rPr>
        <w:t xml:space="preserve">ed (not completed) the Opportunity Milestone tab will </w:t>
      </w:r>
      <w:r w:rsidR="00323D4A" w:rsidRPr="009C7E15">
        <w:rPr>
          <w:rStyle w:val="Strong"/>
        </w:rPr>
        <w:t>be</w:t>
      </w:r>
      <w:r w:rsidRPr="009C7E15">
        <w:rPr>
          <w:rStyle w:val="Strong"/>
        </w:rPr>
        <w:t xml:space="preserve"> colored Red, signifying this gate as not been met or completed.</w:t>
      </w:r>
    </w:p>
    <w:p w14:paraId="1E95CD90" w14:textId="77777777" w:rsidR="00E46C08" w:rsidRDefault="00E46C08" w:rsidP="00E46C08"/>
    <w:p w14:paraId="73FBBF96" w14:textId="31D091EF" w:rsidR="00E46C08" w:rsidRDefault="00E46C08" w:rsidP="00E46C08">
      <w:r>
        <w:t>There are 4 sections in the Opportunity Milestone Edit. They are:</w:t>
      </w:r>
    </w:p>
    <w:p w14:paraId="73557E06" w14:textId="77777777" w:rsidR="00E46C08" w:rsidRDefault="00E46C08" w:rsidP="00E46C08"/>
    <w:p w14:paraId="1F5EB8D3" w14:textId="78F4DF7B" w:rsidR="00E46C08" w:rsidRDefault="00E46C08" w:rsidP="005B22E4">
      <w:pPr>
        <w:pStyle w:val="ListParagraph"/>
        <w:numPr>
          <w:ilvl w:val="0"/>
          <w:numId w:val="3"/>
        </w:numPr>
      </w:pPr>
      <w:r>
        <w:t xml:space="preserve">Opportunity Milestone Name – </w:t>
      </w:r>
      <w:r w:rsidR="003F4123">
        <w:t xml:space="preserve">The </w:t>
      </w:r>
      <w:r>
        <w:t xml:space="preserve">name </w:t>
      </w:r>
      <w:r w:rsidR="003F4123">
        <w:t xml:space="preserve">of </w:t>
      </w:r>
      <w:r>
        <w:t>the milestone.</w:t>
      </w:r>
    </w:p>
    <w:p w14:paraId="30D2DBB7" w14:textId="77777777" w:rsidR="00E46C08" w:rsidRDefault="00E46C08" w:rsidP="005B22E4">
      <w:pPr>
        <w:pStyle w:val="ListParagraph"/>
        <w:numPr>
          <w:ilvl w:val="0"/>
          <w:numId w:val="3"/>
        </w:numPr>
      </w:pPr>
      <w:r>
        <w:t>Gate – select if this milestone is gate.</w:t>
      </w:r>
    </w:p>
    <w:p w14:paraId="7B3FB80C" w14:textId="77777777" w:rsidR="00E46C08" w:rsidRDefault="00E46C08" w:rsidP="005B22E4">
      <w:pPr>
        <w:pStyle w:val="ListParagraph"/>
        <w:numPr>
          <w:ilvl w:val="0"/>
          <w:numId w:val="3"/>
        </w:numPr>
      </w:pPr>
      <w:r>
        <w:t>Opportunity Mapper Template – no configuration needed.</w:t>
      </w:r>
    </w:p>
    <w:p w14:paraId="297B4B14" w14:textId="19C2A279" w:rsidR="00E46C08" w:rsidRDefault="00E46C08" w:rsidP="005B22E4">
      <w:pPr>
        <w:pStyle w:val="ListParagraph"/>
        <w:numPr>
          <w:ilvl w:val="0"/>
          <w:numId w:val="3"/>
        </w:numPr>
      </w:pPr>
      <w:r>
        <w:t xml:space="preserve">Order – order in which the milestone is displayed in the Opportunity Milestones tab in the opportunity plan.  </w:t>
      </w:r>
      <w:r w:rsidR="005B22E4" w:rsidRPr="0099244C">
        <w:rPr>
          <w:u w:val="single"/>
        </w:rPr>
        <w:t xml:space="preserve">It </w:t>
      </w:r>
      <w:r w:rsidR="005B22E4">
        <w:rPr>
          <w:u w:val="single"/>
        </w:rPr>
        <w:t>is critical that you put the milestones</w:t>
      </w:r>
      <w:r w:rsidR="005B22E4" w:rsidRPr="0099244C">
        <w:rPr>
          <w:u w:val="single"/>
        </w:rPr>
        <w:t xml:space="preserve"> in the proper order, if this is not completed</w:t>
      </w:r>
      <w:r w:rsidR="003F4123">
        <w:rPr>
          <w:u w:val="single"/>
        </w:rPr>
        <w:t>,</w:t>
      </w:r>
      <w:r w:rsidR="005B22E4" w:rsidRPr="0099244C">
        <w:rPr>
          <w:u w:val="single"/>
        </w:rPr>
        <w:t xml:space="preserve"> the stages will be viewed in the Opportunity Plan in alphabetical order</w:t>
      </w:r>
      <w:r w:rsidR="005B22E4">
        <w:rPr>
          <w:u w:val="single"/>
        </w:rPr>
        <w:t xml:space="preserve"> (see figure </w:t>
      </w:r>
      <w:r w:rsidR="00D105D7">
        <w:rPr>
          <w:u w:val="single"/>
        </w:rPr>
        <w:t>32</w:t>
      </w:r>
      <w:r w:rsidR="005B22E4">
        <w:rPr>
          <w:u w:val="single"/>
        </w:rPr>
        <w:t>)</w:t>
      </w:r>
      <w:r w:rsidR="005B22E4" w:rsidRPr="0099244C">
        <w:rPr>
          <w:u w:val="single"/>
        </w:rPr>
        <w:t>.</w:t>
      </w:r>
    </w:p>
    <w:p w14:paraId="1BF1D920" w14:textId="77777777" w:rsidR="00E46C08" w:rsidRDefault="00E46C08" w:rsidP="00E46C08"/>
    <w:p w14:paraId="3FADED16" w14:textId="77777777" w:rsidR="006F7627" w:rsidRDefault="006F7627" w:rsidP="006F7627">
      <w:pPr>
        <w:keepNext/>
        <w:jc w:val="center"/>
      </w:pPr>
      <w:r w:rsidRPr="006F7627">
        <w:drawing>
          <wp:inline distT="0" distB="0" distL="0" distR="0" wp14:anchorId="6D9ACDA6" wp14:editId="15679101">
            <wp:extent cx="5943600" cy="2324735"/>
            <wp:effectExtent l="63500" t="63500" r="127000" b="126365"/>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324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292647" w14:textId="3FE92183" w:rsidR="0023355D" w:rsidRDefault="006F7627" w:rsidP="006F7627">
      <w:pPr>
        <w:pStyle w:val="Caption"/>
        <w:jc w:val="center"/>
      </w:pPr>
      <w:r>
        <w:t xml:space="preserve">Figure </w:t>
      </w:r>
      <w:fldSimple w:instr=" SEQ Figure \* ARABIC ">
        <w:r w:rsidR="00E348F1">
          <w:rPr>
            <w:noProof/>
          </w:rPr>
          <w:t>32</w:t>
        </w:r>
      </w:fldSimple>
    </w:p>
    <w:p w14:paraId="7D841043" w14:textId="77777777" w:rsidR="009112AF" w:rsidRDefault="009112AF">
      <w:pPr>
        <w:rPr>
          <w:rFonts w:asciiTheme="majorHAnsi" w:eastAsiaTheme="majorEastAsia" w:hAnsiTheme="majorHAnsi" w:cstheme="majorBidi"/>
          <w:color w:val="2E74B5" w:themeColor="accent1" w:themeShade="BF"/>
          <w:sz w:val="26"/>
          <w:szCs w:val="26"/>
        </w:rPr>
      </w:pPr>
      <w:bookmarkStart w:id="16" w:name="_Toc447627120"/>
      <w:r>
        <w:br w:type="page"/>
      </w:r>
    </w:p>
    <w:p w14:paraId="4E70DEBD" w14:textId="1606445B" w:rsidR="009112AF" w:rsidRDefault="00C738AF" w:rsidP="00F34566">
      <w:pPr>
        <w:pStyle w:val="Heading2"/>
      </w:pPr>
      <w:bookmarkStart w:id="17" w:name="_Toc22722969"/>
      <w:r>
        <w:lastRenderedPageBreak/>
        <w:t>Pick List Values</w:t>
      </w:r>
      <w:bookmarkEnd w:id="17"/>
    </w:p>
    <w:p w14:paraId="09791088" w14:textId="047BF119" w:rsidR="00AF00A3" w:rsidRDefault="00AF00A3" w:rsidP="00AF00A3"/>
    <w:p w14:paraId="3889887F" w14:textId="77777777" w:rsidR="00AF00A3" w:rsidRDefault="00AF00A3" w:rsidP="00AF00A3">
      <w:r>
        <w:t xml:space="preserve">The following picklist values are default values and examples of what can be added based on your business requirements. Add your values in the Your Configuration section of the table below. They can be cut and pasted into Strategy Mapper. </w:t>
      </w:r>
    </w:p>
    <w:p w14:paraId="21DD0EB2" w14:textId="77777777" w:rsidR="00AF00A3" w:rsidRPr="00AF00A3" w:rsidRDefault="00AF00A3" w:rsidP="00AF00A3"/>
    <w:p w14:paraId="2F97F53D" w14:textId="77777777" w:rsidR="00C738AF" w:rsidRDefault="00C738AF" w:rsidP="00C738AF"/>
    <w:tbl>
      <w:tblPr>
        <w:tblStyle w:val="TableGrid"/>
        <w:tblW w:w="10188" w:type="dxa"/>
        <w:tblLook w:val="04A0" w:firstRow="1" w:lastRow="0" w:firstColumn="1" w:lastColumn="0" w:noHBand="0" w:noVBand="1"/>
      </w:tblPr>
      <w:tblGrid>
        <w:gridCol w:w="2337"/>
        <w:gridCol w:w="1641"/>
        <w:gridCol w:w="3218"/>
        <w:gridCol w:w="2992"/>
      </w:tblGrid>
      <w:tr w:rsidR="00C738AF" w:rsidRPr="00E94702" w14:paraId="0340D0D5" w14:textId="77777777" w:rsidTr="008B2AC0">
        <w:tc>
          <w:tcPr>
            <w:tcW w:w="10188" w:type="dxa"/>
            <w:gridSpan w:val="4"/>
            <w:tcBorders>
              <w:bottom w:val="single" w:sz="4" w:space="0" w:color="auto"/>
            </w:tcBorders>
            <w:shd w:val="clear" w:color="auto" w:fill="A6A6A6" w:themeFill="background1" w:themeFillShade="A6"/>
          </w:tcPr>
          <w:p w14:paraId="0B597DEE" w14:textId="77777777" w:rsidR="00C738AF" w:rsidRPr="00E94702" w:rsidRDefault="00C738AF" w:rsidP="008B2AC0">
            <w:pPr>
              <w:jc w:val="center"/>
              <w:rPr>
                <w:b/>
              </w:rPr>
            </w:pPr>
            <w:r>
              <w:rPr>
                <w:b/>
              </w:rPr>
              <w:t>Opportunity</w:t>
            </w:r>
            <w:r w:rsidRPr="00E94702">
              <w:rPr>
                <w:b/>
              </w:rPr>
              <w:t xml:space="preserve"> Mapper Picklist Configuration</w:t>
            </w:r>
          </w:p>
        </w:tc>
      </w:tr>
      <w:tr w:rsidR="00C738AF" w:rsidRPr="00E94702" w14:paraId="2CB7DD47" w14:textId="77777777" w:rsidTr="008B2AC0">
        <w:tc>
          <w:tcPr>
            <w:tcW w:w="2337" w:type="dxa"/>
            <w:shd w:val="clear" w:color="auto" w:fill="BFBFBF" w:themeFill="background1" w:themeFillShade="BF"/>
          </w:tcPr>
          <w:p w14:paraId="689825C9" w14:textId="77777777" w:rsidR="00C738AF" w:rsidRPr="00E94702" w:rsidRDefault="00C738AF" w:rsidP="008B2AC0">
            <w:pPr>
              <w:rPr>
                <w:b/>
              </w:rPr>
            </w:pPr>
            <w:r w:rsidRPr="00E94702">
              <w:rPr>
                <w:b/>
              </w:rPr>
              <w:t>Object</w:t>
            </w:r>
          </w:p>
        </w:tc>
        <w:tc>
          <w:tcPr>
            <w:tcW w:w="1641" w:type="dxa"/>
            <w:shd w:val="clear" w:color="auto" w:fill="BFBFBF" w:themeFill="background1" w:themeFillShade="BF"/>
          </w:tcPr>
          <w:p w14:paraId="2FEE88E2" w14:textId="77777777" w:rsidR="00C738AF" w:rsidRPr="00E94702" w:rsidRDefault="00C738AF" w:rsidP="008B2AC0">
            <w:pPr>
              <w:jc w:val="center"/>
              <w:rPr>
                <w:b/>
              </w:rPr>
            </w:pPr>
            <w:r w:rsidRPr="00E94702">
              <w:rPr>
                <w:b/>
              </w:rPr>
              <w:t>Field</w:t>
            </w:r>
          </w:p>
        </w:tc>
        <w:tc>
          <w:tcPr>
            <w:tcW w:w="3218" w:type="dxa"/>
            <w:shd w:val="clear" w:color="auto" w:fill="BFBFBF" w:themeFill="background1" w:themeFillShade="BF"/>
          </w:tcPr>
          <w:p w14:paraId="6D06100E" w14:textId="77777777" w:rsidR="00C738AF" w:rsidRPr="00E94702" w:rsidRDefault="00C738AF" w:rsidP="008B2AC0">
            <w:pPr>
              <w:rPr>
                <w:b/>
              </w:rPr>
            </w:pPr>
            <w:r w:rsidRPr="00E94702">
              <w:rPr>
                <w:b/>
              </w:rPr>
              <w:t>Default Values</w:t>
            </w:r>
          </w:p>
        </w:tc>
        <w:tc>
          <w:tcPr>
            <w:tcW w:w="2992" w:type="dxa"/>
            <w:shd w:val="clear" w:color="auto" w:fill="BFBFBF" w:themeFill="background1" w:themeFillShade="BF"/>
          </w:tcPr>
          <w:p w14:paraId="1CA2CDA4" w14:textId="77777777" w:rsidR="00C738AF" w:rsidRPr="00E94702" w:rsidRDefault="00C738AF" w:rsidP="008B2AC0">
            <w:pPr>
              <w:rPr>
                <w:b/>
              </w:rPr>
            </w:pPr>
            <w:r w:rsidRPr="00E94702">
              <w:rPr>
                <w:b/>
              </w:rPr>
              <w:t>Your Configuration</w:t>
            </w:r>
          </w:p>
        </w:tc>
      </w:tr>
      <w:tr w:rsidR="00C738AF" w14:paraId="6643E95A" w14:textId="77777777" w:rsidTr="008B2AC0">
        <w:tc>
          <w:tcPr>
            <w:tcW w:w="2337" w:type="dxa"/>
          </w:tcPr>
          <w:p w14:paraId="24B0B853" w14:textId="77777777" w:rsidR="00C738AF" w:rsidRDefault="00C738AF" w:rsidP="008B2AC0">
            <w:r>
              <w:t>Customer Buying Process for Opportunity</w:t>
            </w:r>
          </w:p>
        </w:tc>
        <w:tc>
          <w:tcPr>
            <w:tcW w:w="1641" w:type="dxa"/>
          </w:tcPr>
          <w:p w14:paraId="2A9BFF3A" w14:textId="77777777" w:rsidR="00C738AF" w:rsidRDefault="00C738AF" w:rsidP="008B2AC0">
            <w:pPr>
              <w:jc w:val="center"/>
            </w:pPr>
            <w:r>
              <w:t>Process</w:t>
            </w:r>
          </w:p>
        </w:tc>
        <w:tc>
          <w:tcPr>
            <w:tcW w:w="3218" w:type="dxa"/>
          </w:tcPr>
          <w:p w14:paraId="3D9B1AF4" w14:textId="77777777" w:rsidR="00C738AF" w:rsidRDefault="00C738AF" w:rsidP="008B2AC0">
            <w:r>
              <w:t>Identify the Problem</w:t>
            </w:r>
          </w:p>
          <w:p w14:paraId="0265D60A" w14:textId="77777777" w:rsidR="00C738AF" w:rsidRDefault="00C738AF" w:rsidP="008B2AC0">
            <w:r>
              <w:t>Review Options</w:t>
            </w:r>
          </w:p>
          <w:p w14:paraId="17D0F77B" w14:textId="77777777" w:rsidR="00C738AF" w:rsidRDefault="00C738AF" w:rsidP="008B2AC0">
            <w:r>
              <w:t>Bring in top 3 vendors</w:t>
            </w:r>
          </w:p>
          <w:p w14:paraId="46B2E5DA" w14:textId="77777777" w:rsidR="00C738AF" w:rsidRDefault="00C738AF" w:rsidP="008B2AC0">
            <w:r>
              <w:t>Pilot/Trial selected vendor</w:t>
            </w:r>
          </w:p>
          <w:p w14:paraId="5828C791" w14:textId="77777777" w:rsidR="00C738AF" w:rsidRDefault="00C738AF" w:rsidP="008B2AC0">
            <w:r>
              <w:t>Sign contracts</w:t>
            </w:r>
          </w:p>
        </w:tc>
        <w:tc>
          <w:tcPr>
            <w:tcW w:w="2992" w:type="dxa"/>
          </w:tcPr>
          <w:p w14:paraId="2F7CEAAE" w14:textId="77777777" w:rsidR="00C738AF" w:rsidRDefault="00C738AF" w:rsidP="008B2AC0"/>
        </w:tc>
      </w:tr>
      <w:tr w:rsidR="00C738AF" w14:paraId="07207652" w14:textId="77777777" w:rsidTr="008B2AC0">
        <w:tc>
          <w:tcPr>
            <w:tcW w:w="2337" w:type="dxa"/>
          </w:tcPr>
          <w:p w14:paraId="565C2139" w14:textId="59DB5ED6" w:rsidR="00C738AF" w:rsidRDefault="006F7627" w:rsidP="008B2AC0">
            <w:r>
              <w:t>Red Flag</w:t>
            </w:r>
            <w:r w:rsidR="00C738AF">
              <w:t xml:space="preserve"> for Opportunity</w:t>
            </w:r>
          </w:p>
        </w:tc>
        <w:tc>
          <w:tcPr>
            <w:tcW w:w="1641" w:type="dxa"/>
          </w:tcPr>
          <w:p w14:paraId="27736764" w14:textId="1F652471" w:rsidR="00C738AF" w:rsidRDefault="006F7627" w:rsidP="008B2AC0">
            <w:pPr>
              <w:jc w:val="center"/>
            </w:pPr>
            <w:r>
              <w:t>Red Flag</w:t>
            </w:r>
          </w:p>
        </w:tc>
        <w:tc>
          <w:tcPr>
            <w:tcW w:w="3218" w:type="dxa"/>
          </w:tcPr>
          <w:p w14:paraId="11523F72" w14:textId="77777777" w:rsidR="00C738AF" w:rsidRDefault="00C738AF" w:rsidP="008B2AC0">
            <w:r>
              <w:t>Difficult to get access to Decision Makers.</w:t>
            </w:r>
          </w:p>
          <w:p w14:paraId="1B58C345" w14:textId="77777777" w:rsidR="00C738AF" w:rsidRDefault="00C738AF" w:rsidP="008B2AC0">
            <w:r>
              <w:t>Their legal process is very difficult and takes normally 30 - 45 days.</w:t>
            </w:r>
          </w:p>
          <w:p w14:paraId="3747F327" w14:textId="77777777" w:rsidR="00C738AF" w:rsidRDefault="00C738AF" w:rsidP="008B2AC0">
            <w:r>
              <w:t>They are very geographically distributed so getting to each corporate location does take time and planning</w:t>
            </w:r>
          </w:p>
        </w:tc>
        <w:tc>
          <w:tcPr>
            <w:tcW w:w="2992" w:type="dxa"/>
          </w:tcPr>
          <w:p w14:paraId="5E47E4C6" w14:textId="77777777" w:rsidR="00C738AF" w:rsidRDefault="00C738AF" w:rsidP="008B2AC0"/>
        </w:tc>
      </w:tr>
    </w:tbl>
    <w:p w14:paraId="73A7E718" w14:textId="77777777" w:rsidR="00C738AF" w:rsidRPr="00C738AF" w:rsidRDefault="00C738AF" w:rsidP="00C738AF"/>
    <w:p w14:paraId="099AA2F5" w14:textId="77777777" w:rsidR="006F7627" w:rsidRDefault="006F7627">
      <w:pPr>
        <w:rPr>
          <w:rFonts w:asciiTheme="majorHAnsi" w:eastAsiaTheme="majorEastAsia" w:hAnsiTheme="majorHAnsi" w:cstheme="majorBidi"/>
          <w:color w:val="2E74B5" w:themeColor="accent1" w:themeShade="BF"/>
          <w:sz w:val="32"/>
          <w:szCs w:val="32"/>
        </w:rPr>
      </w:pPr>
      <w:r>
        <w:br w:type="page"/>
      </w:r>
    </w:p>
    <w:p w14:paraId="6E250878" w14:textId="0633BB07" w:rsidR="00C738AF" w:rsidRDefault="0023355D" w:rsidP="00C738AF">
      <w:pPr>
        <w:pStyle w:val="Heading1"/>
      </w:pPr>
      <w:bookmarkStart w:id="18" w:name="_Toc22722970"/>
      <w:r>
        <w:lastRenderedPageBreak/>
        <w:t>Meeting Mapper</w:t>
      </w:r>
      <w:bookmarkEnd w:id="18"/>
      <w:r>
        <w:t xml:space="preserve"> </w:t>
      </w:r>
    </w:p>
    <w:p w14:paraId="31AE4BA2" w14:textId="1DC2CA66" w:rsidR="0023355D" w:rsidRDefault="0023355D" w:rsidP="00F34566">
      <w:pPr>
        <w:pStyle w:val="Heading2"/>
      </w:pPr>
      <w:bookmarkStart w:id="19" w:name="_Toc22722971"/>
      <w:r>
        <w:t>Templates</w:t>
      </w:r>
      <w:bookmarkEnd w:id="16"/>
      <w:bookmarkEnd w:id="19"/>
    </w:p>
    <w:p w14:paraId="1D628912" w14:textId="77777777" w:rsidR="0023355D" w:rsidRDefault="0023355D" w:rsidP="0023355D"/>
    <w:p w14:paraId="1DDF5E3E" w14:textId="1606000D" w:rsidR="00540AD9" w:rsidRDefault="0023355D" w:rsidP="00540AD9">
      <w:r>
        <w:t>Meeting Mapper templates are used to configure the meeting page</w:t>
      </w:r>
      <w:r w:rsidR="003F4123">
        <w:t xml:space="preserve"> display and functionality.</w:t>
      </w:r>
      <w:r>
        <w:t xml:space="preserve"> </w:t>
      </w:r>
      <w:r w:rsidR="00E40A67">
        <w:t>Meetings can be linked to several s</w:t>
      </w:r>
      <w:r w:rsidR="00540AD9">
        <w:t xml:space="preserve">tandard Salesforce.com objects </w:t>
      </w:r>
      <w:r w:rsidR="00540AD9" w:rsidRPr="00540AD9">
        <w:t>(Accounts, Campaigns, Cases, Contacts, Leads, and Opportunities).  At least one template must be created for each ob</w:t>
      </w:r>
      <w:r w:rsidR="00540AD9">
        <w:t>ject that will be used with Meeting Mapper.</w:t>
      </w:r>
    </w:p>
    <w:p w14:paraId="727066F7" w14:textId="77777777" w:rsidR="00540AD9" w:rsidRPr="00B3347E" w:rsidRDefault="00540AD9" w:rsidP="00540AD9">
      <w:pPr>
        <w:rPr>
          <w:i/>
        </w:rPr>
      </w:pPr>
    </w:p>
    <w:p w14:paraId="636920C6" w14:textId="07DBCEEE" w:rsidR="0023355D" w:rsidRDefault="0023355D" w:rsidP="0023355D">
      <w:r>
        <w:t>The meeting template is comprised of the following sections</w:t>
      </w:r>
      <w:r w:rsidR="00A35C29">
        <w:t xml:space="preserve"> (figure </w:t>
      </w:r>
      <w:r w:rsidR="00D105D7">
        <w:t>33</w:t>
      </w:r>
      <w:r w:rsidR="00A35C29">
        <w:t>)</w:t>
      </w:r>
      <w:r>
        <w:t>:</w:t>
      </w:r>
    </w:p>
    <w:p w14:paraId="33AA3826" w14:textId="77777777" w:rsidR="0023355D" w:rsidRDefault="0023355D" w:rsidP="0023355D"/>
    <w:p w14:paraId="4950FB62" w14:textId="5F957468" w:rsidR="0023355D" w:rsidRDefault="0023355D" w:rsidP="00F34566">
      <w:pPr>
        <w:pStyle w:val="Heading3"/>
      </w:pPr>
      <w:bookmarkStart w:id="20" w:name="_Toc447627121"/>
      <w:bookmarkStart w:id="21" w:name="_Toc22722972"/>
      <w:r>
        <w:t>Meeting Template Details</w:t>
      </w:r>
      <w:bookmarkEnd w:id="20"/>
      <w:bookmarkEnd w:id="21"/>
    </w:p>
    <w:p w14:paraId="7B2A3157" w14:textId="77777777" w:rsidR="0023355D" w:rsidRDefault="0023355D" w:rsidP="0023355D"/>
    <w:p w14:paraId="68486929" w14:textId="0F465512" w:rsidR="0023355D" w:rsidRPr="00AF00A3" w:rsidRDefault="0023355D" w:rsidP="00AF00A3">
      <w:pPr>
        <w:jc w:val="center"/>
        <w:rPr>
          <w:rStyle w:val="Strong"/>
        </w:rPr>
      </w:pPr>
      <w:r w:rsidRPr="00AF00A3">
        <w:rPr>
          <w:rStyle w:val="Strong"/>
        </w:rPr>
        <w:t>NOTE – The only required sections to be completed is Meeting Template Name.</w:t>
      </w:r>
    </w:p>
    <w:p w14:paraId="03153942" w14:textId="77777777" w:rsidR="0023355D" w:rsidRDefault="0023355D" w:rsidP="0023355D"/>
    <w:p w14:paraId="392DC191" w14:textId="1B3AE793" w:rsidR="0023355D" w:rsidRDefault="0023355D" w:rsidP="0023355D">
      <w:r w:rsidRPr="00A35C29">
        <w:rPr>
          <w:b/>
        </w:rPr>
        <w:t>Meeting Template Name</w:t>
      </w:r>
      <w:r>
        <w:t xml:space="preserve"> – de</w:t>
      </w:r>
      <w:r w:rsidR="003F4123">
        <w:t>scriptive name for the template that will help</w:t>
      </w:r>
      <w:r>
        <w:t xml:space="preserve"> ensure users select the proper template for the meeting. </w:t>
      </w:r>
    </w:p>
    <w:p w14:paraId="0A7EF19C" w14:textId="77777777" w:rsidR="00A35C29" w:rsidRDefault="00A35C29" w:rsidP="0023355D"/>
    <w:p w14:paraId="44E45117" w14:textId="60A68507" w:rsidR="0023355D" w:rsidRDefault="0023355D" w:rsidP="0023355D">
      <w:r w:rsidRPr="00A35C29">
        <w:rPr>
          <w:b/>
        </w:rPr>
        <w:t>Meeting Prefix</w:t>
      </w:r>
      <w:r>
        <w:t xml:space="preserve"> - </w:t>
      </w:r>
      <w:r w:rsidR="00A35C29">
        <w:t>t</w:t>
      </w:r>
      <w:r w:rsidRPr="0023355D">
        <w:t xml:space="preserve">ypically a </w:t>
      </w:r>
      <w:r w:rsidR="00A35C29" w:rsidRPr="0023355D">
        <w:t>2-character</w:t>
      </w:r>
      <w:r w:rsidRPr="0023355D">
        <w:t xml:space="preserve"> prefix used as categorization in report generation</w:t>
      </w:r>
      <w:r>
        <w:t>.</w:t>
      </w:r>
    </w:p>
    <w:p w14:paraId="4307A545" w14:textId="77777777" w:rsidR="00A35C29" w:rsidRDefault="00A35C29" w:rsidP="0023355D"/>
    <w:p w14:paraId="0226767E" w14:textId="1B22A1B1" w:rsidR="0023355D" w:rsidRDefault="0023355D" w:rsidP="0023355D">
      <w:pPr>
        <w:rPr>
          <w:rFonts w:ascii="Calibri" w:eastAsia="Times New Roman" w:hAnsi="Calibri"/>
          <w:color w:val="000000"/>
          <w:sz w:val="22"/>
          <w:szCs w:val="22"/>
        </w:rPr>
      </w:pPr>
      <w:r w:rsidRPr="00A35C29">
        <w:rPr>
          <w:b/>
        </w:rPr>
        <w:t>Goal</w:t>
      </w:r>
      <w:r>
        <w:t xml:space="preserve"> – this is the stated goal of the meeting</w:t>
      </w:r>
      <w:r>
        <w:rPr>
          <w:rFonts w:ascii="Calibri" w:eastAsia="Times New Roman" w:hAnsi="Calibri"/>
          <w:color w:val="000000"/>
          <w:sz w:val="22"/>
          <w:szCs w:val="22"/>
        </w:rPr>
        <w:t>.</w:t>
      </w:r>
    </w:p>
    <w:p w14:paraId="175C195E" w14:textId="77777777" w:rsidR="00A35C29" w:rsidRDefault="00A35C29" w:rsidP="0023355D">
      <w:pPr>
        <w:rPr>
          <w:rFonts w:ascii="Calibri" w:eastAsia="Times New Roman" w:hAnsi="Calibri"/>
          <w:color w:val="000000"/>
          <w:sz w:val="22"/>
          <w:szCs w:val="22"/>
        </w:rPr>
      </w:pPr>
    </w:p>
    <w:p w14:paraId="286EC9D1" w14:textId="1A125001" w:rsidR="002D2F18" w:rsidRDefault="002D2F18" w:rsidP="0023355D">
      <w:r>
        <w:rPr>
          <w:b/>
        </w:rPr>
        <w:t xml:space="preserve">Related Object – </w:t>
      </w:r>
      <w:r w:rsidRPr="002D2F18">
        <w:t xml:space="preserve">if selected, you can specify what fields from the selected object to display in the meeting page allowing updates to that object's fields.  For </w:t>
      </w:r>
      <w:r w:rsidR="001B5E54" w:rsidRPr="002D2F18">
        <w:t>example,</w:t>
      </w:r>
      <w:r w:rsidRPr="002D2F18">
        <w:t xml:space="preserve"> you can specify "Opportunity" and display "Stage" so it can be updated directly from the meeting page</w:t>
      </w:r>
      <w:r>
        <w:t>.</w:t>
      </w:r>
    </w:p>
    <w:p w14:paraId="58AE1111" w14:textId="77777777" w:rsidR="002D2F18" w:rsidRDefault="002D2F18" w:rsidP="0023355D"/>
    <w:p w14:paraId="0C43C3A5" w14:textId="4B93E797" w:rsidR="002D2F18" w:rsidRPr="001B5E54" w:rsidRDefault="002D2F18" w:rsidP="001B5E54">
      <w:pPr>
        <w:jc w:val="center"/>
        <w:rPr>
          <w:rStyle w:val="Strong"/>
        </w:rPr>
      </w:pPr>
      <w:r w:rsidRPr="001B5E54">
        <w:rPr>
          <w:rStyle w:val="Strong"/>
        </w:rPr>
        <w:t>NOTE – If an object is not selected the user cannot select fields</w:t>
      </w:r>
      <w:r w:rsidR="003F4123" w:rsidRPr="001B5E54">
        <w:rPr>
          <w:rStyle w:val="Strong"/>
        </w:rPr>
        <w:t xml:space="preserve"> to update in the meeting page and </w:t>
      </w:r>
      <w:r w:rsidRPr="001B5E54">
        <w:rPr>
          <w:rStyle w:val="Strong"/>
        </w:rPr>
        <w:t xml:space="preserve">will require the user to navigate back to the </w:t>
      </w:r>
      <w:r w:rsidR="003F4123" w:rsidRPr="001B5E54">
        <w:rPr>
          <w:rStyle w:val="Strong"/>
        </w:rPr>
        <w:t xml:space="preserve">Salesforce </w:t>
      </w:r>
      <w:r w:rsidRPr="001B5E54">
        <w:rPr>
          <w:rStyle w:val="Strong"/>
        </w:rPr>
        <w:t>object</w:t>
      </w:r>
      <w:r w:rsidR="003F4123" w:rsidRPr="001B5E54">
        <w:rPr>
          <w:rStyle w:val="Strong"/>
        </w:rPr>
        <w:t xml:space="preserve"> (e.g. Opportunity)</w:t>
      </w:r>
      <w:r w:rsidRPr="001B5E54">
        <w:rPr>
          <w:rStyle w:val="Strong"/>
        </w:rPr>
        <w:t xml:space="preserve"> to update fields</w:t>
      </w:r>
      <w:r w:rsidR="003F4123" w:rsidRPr="001B5E54">
        <w:rPr>
          <w:rStyle w:val="Strong"/>
        </w:rPr>
        <w:t>.</w:t>
      </w:r>
    </w:p>
    <w:p w14:paraId="3D410CE0" w14:textId="77777777" w:rsidR="002D2F18" w:rsidRDefault="002D2F18" w:rsidP="0023355D">
      <w:pPr>
        <w:rPr>
          <w:b/>
        </w:rPr>
      </w:pPr>
    </w:p>
    <w:p w14:paraId="3A082D91" w14:textId="3DDBD565" w:rsidR="0023355D" w:rsidRDefault="0023355D" w:rsidP="0023355D">
      <w:r w:rsidRPr="00A35C29">
        <w:rPr>
          <w:b/>
        </w:rPr>
        <w:t>Is Mobile Template</w:t>
      </w:r>
      <w:r>
        <w:t xml:space="preserve"> </w:t>
      </w:r>
      <w:r w:rsidR="00A35C29">
        <w:t>–</w:t>
      </w:r>
      <w:r>
        <w:t xml:space="preserve"> </w:t>
      </w:r>
      <w:r w:rsidR="00A35C29">
        <w:t>s</w:t>
      </w:r>
      <w:r>
        <w:t xml:space="preserve">pecifies this template is used for syncing with the Meeting Mapper mobile app - Only one template </w:t>
      </w:r>
      <w:r w:rsidR="003F4123">
        <w:t xml:space="preserve">can </w:t>
      </w:r>
      <w:r>
        <w:t>per obje</w:t>
      </w:r>
      <w:r w:rsidR="003F4123">
        <w:t xml:space="preserve">ct (Account, Opportunity, </w:t>
      </w:r>
      <w:proofErr w:type="spellStart"/>
      <w:r w:rsidR="003F4123">
        <w:t>etc</w:t>
      </w:r>
      <w:proofErr w:type="spellEnd"/>
      <w:r w:rsidR="003F4123">
        <w:t>) can have this selected.</w:t>
      </w:r>
      <w:r>
        <w:t xml:space="preserve"> </w:t>
      </w:r>
    </w:p>
    <w:p w14:paraId="4345E1B2" w14:textId="77777777" w:rsidR="00A35C29" w:rsidRDefault="00A35C29" w:rsidP="0023355D"/>
    <w:p w14:paraId="03633DEA" w14:textId="1C182321" w:rsidR="0023355D" w:rsidRDefault="0023355D" w:rsidP="0023355D">
      <w:r w:rsidRPr="00A35C29">
        <w:rPr>
          <w:b/>
        </w:rPr>
        <w:t>Call Plan</w:t>
      </w:r>
      <w:r>
        <w:t xml:space="preserve"> </w:t>
      </w:r>
      <w:r w:rsidR="00A35C29">
        <w:t>–</w:t>
      </w:r>
      <w:r>
        <w:t xml:space="preserve"> </w:t>
      </w:r>
      <w:r w:rsidR="00A35C29">
        <w:t>t</w:t>
      </w:r>
      <w:r>
        <w:t xml:space="preserve">he text entered here will pre-populate the "call plan" for every meeting using this template. </w:t>
      </w:r>
      <w:r w:rsidR="00B349F4">
        <w:t xml:space="preserve"> This text will be displayed in a window when a meeting is created using this template</w:t>
      </w:r>
    </w:p>
    <w:p w14:paraId="6AF04C7E" w14:textId="77777777" w:rsidR="00A35C29" w:rsidRDefault="00A35C29" w:rsidP="0023355D"/>
    <w:p w14:paraId="3D40BB02" w14:textId="6F140649" w:rsidR="00A35C29" w:rsidRDefault="00A35C29" w:rsidP="0023355D">
      <w:pPr>
        <w:rPr>
          <w:rFonts w:ascii="Calibri" w:eastAsia="Times New Roman" w:hAnsi="Calibri"/>
          <w:color w:val="000000"/>
          <w:sz w:val="22"/>
          <w:szCs w:val="22"/>
        </w:rPr>
      </w:pPr>
      <w:r w:rsidRPr="00A35C29">
        <w:rPr>
          <w:b/>
        </w:rPr>
        <w:t>Internal Notes</w:t>
      </w:r>
      <w:r>
        <w:t xml:space="preserve"> – t</w:t>
      </w:r>
      <w:r w:rsidRPr="00A35C29">
        <w:t>ext entered in the field will pre-populate the internal notes section of every meeting using this template.</w:t>
      </w:r>
      <w:r>
        <w:rPr>
          <w:rFonts w:ascii="Calibri" w:eastAsia="Times New Roman" w:hAnsi="Calibri"/>
          <w:color w:val="000000"/>
          <w:sz w:val="22"/>
          <w:szCs w:val="22"/>
        </w:rPr>
        <w:t xml:space="preserve"> </w:t>
      </w:r>
    </w:p>
    <w:p w14:paraId="1FB36E05" w14:textId="77777777" w:rsidR="00A35C29" w:rsidRDefault="00A35C29" w:rsidP="0023355D">
      <w:pPr>
        <w:rPr>
          <w:rFonts w:ascii="Calibri" w:eastAsia="Times New Roman" w:hAnsi="Calibri"/>
          <w:color w:val="000000"/>
          <w:sz w:val="22"/>
          <w:szCs w:val="22"/>
        </w:rPr>
      </w:pPr>
    </w:p>
    <w:tbl>
      <w:tblPr>
        <w:tblStyle w:val="TableGrid"/>
        <w:tblW w:w="0" w:type="auto"/>
        <w:shd w:val="clear" w:color="auto" w:fill="FFC000"/>
        <w:tblLook w:val="04A0" w:firstRow="1" w:lastRow="0" w:firstColumn="1" w:lastColumn="0" w:noHBand="0" w:noVBand="1"/>
      </w:tblPr>
      <w:tblGrid>
        <w:gridCol w:w="9350"/>
      </w:tblGrid>
      <w:tr w:rsidR="00A35C29" w14:paraId="135C36BB" w14:textId="77777777" w:rsidTr="00A35C29">
        <w:tc>
          <w:tcPr>
            <w:tcW w:w="9350" w:type="dxa"/>
            <w:shd w:val="clear" w:color="auto" w:fill="FFC000"/>
          </w:tcPr>
          <w:p w14:paraId="0279BD34" w14:textId="5A0287C0" w:rsidR="00A35C29" w:rsidRDefault="00A35C29" w:rsidP="00A35C29">
            <w:r>
              <w:t>Best Practice – Include any questions you want the user to ask in Internal Notes, this is a great place to add any additional information, best practices</w:t>
            </w:r>
            <w:r w:rsidR="0099064A">
              <w:t xml:space="preserve"> or other information useful for the</w:t>
            </w:r>
            <w:r>
              <w:t xml:space="preserve"> user</w:t>
            </w:r>
            <w:r w:rsidR="0099064A">
              <w:t xml:space="preserve"> during the meeting</w:t>
            </w:r>
            <w:r>
              <w:t xml:space="preserve">. </w:t>
            </w:r>
          </w:p>
        </w:tc>
      </w:tr>
    </w:tbl>
    <w:p w14:paraId="6E61A0AA" w14:textId="77777777" w:rsidR="00A35C29" w:rsidRPr="00A35C29" w:rsidRDefault="00A35C29" w:rsidP="0023355D">
      <w:pPr>
        <w:rPr>
          <w:rFonts w:ascii="Calibri" w:eastAsia="Times New Roman" w:hAnsi="Calibri"/>
          <w:color w:val="000000"/>
          <w:sz w:val="22"/>
          <w:szCs w:val="22"/>
        </w:rPr>
      </w:pPr>
    </w:p>
    <w:p w14:paraId="44CEE638" w14:textId="77777777" w:rsidR="00F34566" w:rsidRDefault="00F34566" w:rsidP="00A35C29">
      <w:pPr>
        <w:rPr>
          <w:b/>
        </w:rPr>
      </w:pPr>
    </w:p>
    <w:p w14:paraId="1CD74BAD" w14:textId="77777777" w:rsidR="00A35C29" w:rsidRDefault="00A35C29" w:rsidP="00A35C29">
      <w:r w:rsidRPr="006A1B19">
        <w:rPr>
          <w:b/>
        </w:rPr>
        <w:lastRenderedPageBreak/>
        <w:t xml:space="preserve">Active </w:t>
      </w:r>
      <w:r>
        <w:t>– once you have completed the template and want to make it available to your users, click on Active.</w:t>
      </w:r>
    </w:p>
    <w:p w14:paraId="41906D30" w14:textId="77777777" w:rsidR="00A35C29" w:rsidRDefault="00A35C29" w:rsidP="00A35C29"/>
    <w:p w14:paraId="613075C3" w14:textId="50B82492" w:rsidR="0023355D" w:rsidRDefault="00A35C29" w:rsidP="0023355D">
      <w:r w:rsidRPr="00A35C29">
        <w:rPr>
          <w:b/>
        </w:rPr>
        <w:t>Is a Quick Meeting</w:t>
      </w:r>
      <w:r w:rsidR="00B349F4">
        <w:t xml:space="preserve"> - any template can have this</w:t>
      </w:r>
      <w:r>
        <w:t xml:space="preserve"> designation - This allows users to quickly create a </w:t>
      </w:r>
      <w:proofErr w:type="gramStart"/>
      <w:r>
        <w:t>meeting.</w:t>
      </w:r>
      <w:proofErr w:type="gramEnd"/>
      <w:r>
        <w:t xml:space="preserve"> </w:t>
      </w:r>
      <w:r w:rsidR="00B349F4">
        <w:t xml:space="preserve"> This quickly creates a meeting using the current time and a user specified meeting template.  </w:t>
      </w:r>
    </w:p>
    <w:p w14:paraId="27BE7C6B" w14:textId="14231DC6" w:rsidR="0023355D" w:rsidRDefault="0023355D" w:rsidP="0023355D"/>
    <w:p w14:paraId="32D8C144" w14:textId="77777777" w:rsidR="0023355D" w:rsidRDefault="0023355D" w:rsidP="0023355D"/>
    <w:p w14:paraId="11C5B947" w14:textId="77777777" w:rsidR="001B5E54" w:rsidRDefault="001B5E54" w:rsidP="001B5E54">
      <w:pPr>
        <w:keepNext/>
        <w:jc w:val="center"/>
      </w:pPr>
      <w:r w:rsidRPr="001B5E54">
        <w:drawing>
          <wp:inline distT="0" distB="0" distL="0" distR="0" wp14:anchorId="03121B91" wp14:editId="70B14918">
            <wp:extent cx="5943600" cy="3037840"/>
            <wp:effectExtent l="63500" t="63500" r="127000" b="12446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03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358C6E" w14:textId="5A3BAFD7" w:rsidR="0023355D" w:rsidRDefault="001B5E54" w:rsidP="001B5E54">
      <w:pPr>
        <w:pStyle w:val="Caption"/>
        <w:jc w:val="center"/>
      </w:pPr>
      <w:r>
        <w:t xml:space="preserve">Figure </w:t>
      </w:r>
      <w:fldSimple w:instr=" SEQ Figure \* ARABIC ">
        <w:r w:rsidR="00E348F1">
          <w:rPr>
            <w:noProof/>
          </w:rPr>
          <w:t>33</w:t>
        </w:r>
      </w:fldSimple>
    </w:p>
    <w:p w14:paraId="497911CE" w14:textId="77777777" w:rsidR="0023355D" w:rsidRDefault="0023355D" w:rsidP="0023355D"/>
    <w:p w14:paraId="683145C3" w14:textId="789772D9" w:rsidR="0023355D" w:rsidRPr="001B5E54" w:rsidRDefault="0023355D" w:rsidP="001B5E54">
      <w:pPr>
        <w:jc w:val="center"/>
        <w:rPr>
          <w:rStyle w:val="Strong"/>
        </w:rPr>
      </w:pPr>
      <w:r w:rsidRPr="001B5E54">
        <w:rPr>
          <w:rStyle w:val="Strong"/>
        </w:rPr>
        <w:t>NOTE – These is no limit to the number of templates you can create.</w:t>
      </w:r>
    </w:p>
    <w:p w14:paraId="3DD4F5B9" w14:textId="77777777" w:rsidR="0023355D" w:rsidRPr="001B5E54" w:rsidRDefault="0023355D" w:rsidP="001B5E54">
      <w:pPr>
        <w:jc w:val="center"/>
        <w:rPr>
          <w:rStyle w:val="Strong"/>
        </w:rPr>
      </w:pPr>
    </w:p>
    <w:p w14:paraId="104E6F8A" w14:textId="30151AFB" w:rsidR="0023355D" w:rsidRPr="001B5E54" w:rsidRDefault="0023355D" w:rsidP="001B5E54">
      <w:pPr>
        <w:jc w:val="center"/>
        <w:rPr>
          <w:rStyle w:val="Strong"/>
        </w:rPr>
      </w:pPr>
      <w:r w:rsidRPr="001B5E54">
        <w:rPr>
          <w:rStyle w:val="Strong"/>
        </w:rPr>
        <w:t xml:space="preserve">NOTE – Users can change the Goal and Objectives in the meeting, this will not </w:t>
      </w:r>
      <w:r w:rsidR="00B349F4" w:rsidRPr="001B5E54">
        <w:rPr>
          <w:rStyle w:val="Strong"/>
        </w:rPr>
        <w:t>a</w:t>
      </w:r>
      <w:r w:rsidRPr="001B5E54">
        <w:rPr>
          <w:rStyle w:val="Strong"/>
        </w:rPr>
        <w:t>ffect the template.</w:t>
      </w:r>
    </w:p>
    <w:p w14:paraId="2DE39EC3" w14:textId="77777777" w:rsidR="0023355D" w:rsidRDefault="0023355D" w:rsidP="0023355D"/>
    <w:p w14:paraId="57D1B8B1" w14:textId="23A73C90" w:rsidR="002D2F18" w:rsidRDefault="002D2F18" w:rsidP="00F34566">
      <w:pPr>
        <w:pStyle w:val="Heading3"/>
      </w:pPr>
      <w:bookmarkStart w:id="22" w:name="_Toc447627122"/>
      <w:bookmarkStart w:id="23" w:name="_Toc22722973"/>
      <w:r>
        <w:t>Meeting Button Configuration</w:t>
      </w:r>
      <w:bookmarkEnd w:id="22"/>
      <w:bookmarkEnd w:id="23"/>
      <w:r>
        <w:t xml:space="preserve"> </w:t>
      </w:r>
    </w:p>
    <w:p w14:paraId="61CB271E" w14:textId="77777777" w:rsidR="002D2F18" w:rsidRDefault="002D2F18" w:rsidP="002D2F18"/>
    <w:p w14:paraId="63514356" w14:textId="06896148" w:rsidR="00C139E9" w:rsidRDefault="00C139E9" w:rsidP="002D2F18">
      <w:r>
        <w:t>T</w:t>
      </w:r>
      <w:r w:rsidR="00B349F4">
        <w:t>his section allows you to specify which buttons and therefore functionality is available in each meeting created with this template.</w:t>
      </w:r>
      <w:r>
        <w:t xml:space="preserve"> There are 23 buttons</w:t>
      </w:r>
      <w:r w:rsidR="00B349F4">
        <w:t xml:space="preserve"> available buttons</w:t>
      </w:r>
      <w:r w:rsidR="001A5631">
        <w:t xml:space="preserve">, 22 of which can be displayed on the meeting page. </w:t>
      </w:r>
      <w:r w:rsidR="00B349F4">
        <w:t xml:space="preserve"> The “Sync Attendee Events” will prompt the user when a meeting is created asking if attendee events should be synced from a previous meeting.</w:t>
      </w:r>
      <w:r w:rsidR="001A5631">
        <w:t xml:space="preserve"> By </w:t>
      </w:r>
      <w:proofErr w:type="gramStart"/>
      <w:r w:rsidR="001A5631">
        <w:t>default</w:t>
      </w:r>
      <w:proofErr w:type="gramEnd"/>
      <w:r w:rsidR="001A5631">
        <w:t xml:space="preserve"> there are 17 buttons displayed along with Sync Attendee Events (figure </w:t>
      </w:r>
      <w:r w:rsidR="00D105D7">
        <w:t>34</w:t>
      </w:r>
      <w:r w:rsidR="001A5631">
        <w:t>).</w:t>
      </w:r>
    </w:p>
    <w:p w14:paraId="49A89CB0" w14:textId="77777777" w:rsidR="002D2F18" w:rsidRDefault="002D2F18" w:rsidP="002D2F18"/>
    <w:tbl>
      <w:tblPr>
        <w:tblStyle w:val="TableGrid"/>
        <w:tblW w:w="0" w:type="auto"/>
        <w:tblLook w:val="04A0" w:firstRow="1" w:lastRow="0" w:firstColumn="1" w:lastColumn="0" w:noHBand="0" w:noVBand="1"/>
      </w:tblPr>
      <w:tblGrid>
        <w:gridCol w:w="9350"/>
      </w:tblGrid>
      <w:tr w:rsidR="00166842" w14:paraId="55114831" w14:textId="77777777" w:rsidTr="00166842">
        <w:tc>
          <w:tcPr>
            <w:tcW w:w="9350" w:type="dxa"/>
            <w:shd w:val="clear" w:color="auto" w:fill="FFC000"/>
          </w:tcPr>
          <w:p w14:paraId="5A1E3CD9" w14:textId="301E528A" w:rsidR="00166842" w:rsidRDefault="00166842" w:rsidP="007D283F">
            <w:r>
              <w:t xml:space="preserve">Best Practice – </w:t>
            </w:r>
            <w:r w:rsidR="00B349F4">
              <w:t>When Strategy Mapper is initially deployed, it’s best to limit the functionality</w:t>
            </w:r>
            <w:r w:rsidR="007D283F">
              <w:t xml:space="preserve">.  This can help with user adoption.  As the organization evolves the use of Strategy Mapper, additional buttons (functionality) can be added to the existing templates.  The additional </w:t>
            </w:r>
            <w:r w:rsidR="007D283F">
              <w:lastRenderedPageBreak/>
              <w:t>buttons will be displayed on all meetings using this template including past meetings.</w:t>
            </w:r>
          </w:p>
        </w:tc>
      </w:tr>
    </w:tbl>
    <w:p w14:paraId="3CF73F18" w14:textId="77777777" w:rsidR="006F658E" w:rsidRDefault="006F658E" w:rsidP="0023355D"/>
    <w:tbl>
      <w:tblPr>
        <w:tblStyle w:val="TableGrid"/>
        <w:tblW w:w="0" w:type="auto"/>
        <w:tblLook w:val="04A0" w:firstRow="1" w:lastRow="0" w:firstColumn="1" w:lastColumn="0" w:noHBand="0" w:noVBand="1"/>
      </w:tblPr>
      <w:tblGrid>
        <w:gridCol w:w="9350"/>
      </w:tblGrid>
      <w:tr w:rsidR="00166842" w14:paraId="2F8307BF" w14:textId="77777777" w:rsidTr="00166842">
        <w:tc>
          <w:tcPr>
            <w:tcW w:w="9350" w:type="dxa"/>
            <w:shd w:val="clear" w:color="auto" w:fill="FFC000"/>
          </w:tcPr>
          <w:p w14:paraId="0DFC9F96" w14:textId="72DE1C1A" w:rsidR="00166842" w:rsidRDefault="00166842" w:rsidP="00166842">
            <w:r>
              <w:t>Best Practice – When you have a template that is configured</w:t>
            </w:r>
            <w:r w:rsidR="00A811A7">
              <w:t xml:space="preserve"> correctly</w:t>
            </w:r>
            <w:r>
              <w:t xml:space="preserve">, clone it to build additional templates. </w:t>
            </w:r>
          </w:p>
        </w:tc>
      </w:tr>
    </w:tbl>
    <w:p w14:paraId="686C26A4" w14:textId="77777777" w:rsidR="00166842" w:rsidRDefault="00166842" w:rsidP="0023355D"/>
    <w:p w14:paraId="73E00CDC" w14:textId="77777777" w:rsidR="001B5E54" w:rsidRDefault="001B5E54" w:rsidP="001B5E54">
      <w:pPr>
        <w:keepNext/>
        <w:jc w:val="center"/>
      </w:pPr>
      <w:r w:rsidRPr="001B5E54">
        <w:drawing>
          <wp:inline distT="0" distB="0" distL="0" distR="0" wp14:anchorId="0DA2DB7F" wp14:editId="7A258761">
            <wp:extent cx="5943600" cy="1886585"/>
            <wp:effectExtent l="63500" t="63500" r="127000" b="132715"/>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886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E5D522" w14:textId="1F99A187" w:rsidR="002D2F18" w:rsidRDefault="001B5E54" w:rsidP="001B5E54">
      <w:pPr>
        <w:pStyle w:val="Caption"/>
        <w:jc w:val="center"/>
      </w:pPr>
      <w:r>
        <w:t xml:space="preserve">Figure </w:t>
      </w:r>
      <w:fldSimple w:instr=" SEQ Figure \* ARABIC ">
        <w:r w:rsidR="00E348F1">
          <w:rPr>
            <w:noProof/>
          </w:rPr>
          <w:t>34</w:t>
        </w:r>
      </w:fldSimple>
    </w:p>
    <w:p w14:paraId="606AE2DA" w14:textId="77777777" w:rsidR="00FA20B4" w:rsidRDefault="00FA20B4" w:rsidP="00FA20B4"/>
    <w:p w14:paraId="59325098" w14:textId="7A4AB40D" w:rsidR="00A811A7" w:rsidRDefault="00A11BF8" w:rsidP="009F08CF">
      <w:r w:rsidRPr="00A11BF8">
        <w:rPr>
          <w:b/>
        </w:rPr>
        <w:t>Back</w:t>
      </w:r>
      <w:r>
        <w:rPr>
          <w:b/>
        </w:rPr>
        <w:t xml:space="preserve"> (default) - </w:t>
      </w:r>
      <w:r w:rsidR="00A811A7">
        <w:t>Takes you back to the associated Salesforce object (e.g. Opportunity)</w:t>
      </w:r>
    </w:p>
    <w:p w14:paraId="7F8DADDE" w14:textId="515E9BA0" w:rsidR="00FA20B4" w:rsidRPr="00A11BF8" w:rsidRDefault="00FA20B4" w:rsidP="009F08CF">
      <w:pPr>
        <w:rPr>
          <w:b/>
        </w:rPr>
      </w:pPr>
    </w:p>
    <w:p w14:paraId="321AD9E2" w14:textId="6AA3500A" w:rsidR="00A811A7" w:rsidRDefault="00A11BF8" w:rsidP="009F08CF">
      <w:r w:rsidRPr="00A11BF8">
        <w:rPr>
          <w:b/>
        </w:rPr>
        <w:t>Save</w:t>
      </w:r>
      <w:r>
        <w:rPr>
          <w:b/>
        </w:rPr>
        <w:t xml:space="preserve"> (default) - </w:t>
      </w:r>
      <w:r w:rsidR="00A811A7">
        <w:t>Saves the current meeting information</w:t>
      </w:r>
      <w:r w:rsidR="002138B0">
        <w:t>.</w:t>
      </w:r>
    </w:p>
    <w:p w14:paraId="42BEF5B4" w14:textId="35852E94" w:rsidR="00A11BF8" w:rsidRPr="00A11BF8" w:rsidRDefault="00A11BF8" w:rsidP="009F08CF">
      <w:pPr>
        <w:rPr>
          <w:b/>
        </w:rPr>
      </w:pPr>
    </w:p>
    <w:p w14:paraId="24092897" w14:textId="16427CCE" w:rsidR="00A811A7" w:rsidRDefault="00A11BF8" w:rsidP="009F08CF">
      <w:r w:rsidRPr="00A11BF8">
        <w:rPr>
          <w:b/>
        </w:rPr>
        <w:t>Notes</w:t>
      </w:r>
      <w:r>
        <w:rPr>
          <w:b/>
        </w:rPr>
        <w:t xml:space="preserve"> (default) - </w:t>
      </w:r>
      <w:r w:rsidR="00A811A7">
        <w:t>Allows you to take meeting notes and view notes from previous meetings associated with this object (e.g. Opportunity)</w:t>
      </w:r>
      <w:r w:rsidR="002138B0">
        <w:t>.</w:t>
      </w:r>
    </w:p>
    <w:p w14:paraId="0EE2964A" w14:textId="5158BB5B" w:rsidR="00A11BF8" w:rsidRPr="00A11BF8" w:rsidRDefault="00A11BF8" w:rsidP="009F08CF">
      <w:pPr>
        <w:rPr>
          <w:b/>
        </w:rPr>
      </w:pPr>
    </w:p>
    <w:p w14:paraId="6FB904E2" w14:textId="27FD47AA" w:rsidR="00A811A7" w:rsidRDefault="00A11BF8" w:rsidP="009F08CF">
      <w:r w:rsidRPr="00A11BF8">
        <w:rPr>
          <w:b/>
        </w:rPr>
        <w:t>Tasks</w:t>
      </w:r>
      <w:r>
        <w:rPr>
          <w:b/>
        </w:rPr>
        <w:t xml:space="preserve"> (default) -</w:t>
      </w:r>
      <w:r w:rsidR="00A811A7">
        <w:rPr>
          <w:b/>
        </w:rPr>
        <w:t xml:space="preserve"> </w:t>
      </w:r>
      <w:r w:rsidR="00A811A7">
        <w:t>Allows you to assign tasks to meeting attendees.  These are standard Salesforce tasks.</w:t>
      </w:r>
    </w:p>
    <w:p w14:paraId="60EA3A5B" w14:textId="1FF7D2C0" w:rsidR="00A11BF8" w:rsidRPr="00A11BF8" w:rsidRDefault="00A11BF8" w:rsidP="009F08CF">
      <w:pPr>
        <w:rPr>
          <w:b/>
        </w:rPr>
      </w:pPr>
    </w:p>
    <w:p w14:paraId="3872B8A8" w14:textId="10DEB6B6" w:rsidR="00A811A7" w:rsidRDefault="00A11BF8" w:rsidP="009F08CF">
      <w:r w:rsidRPr="00A11BF8">
        <w:rPr>
          <w:b/>
        </w:rPr>
        <w:t>Clone</w:t>
      </w:r>
      <w:r>
        <w:rPr>
          <w:b/>
        </w:rPr>
        <w:t xml:space="preserve"> (default) -</w:t>
      </w:r>
      <w:r w:rsidR="00A811A7">
        <w:rPr>
          <w:b/>
        </w:rPr>
        <w:t xml:space="preserve"> </w:t>
      </w:r>
      <w:r w:rsidR="00A811A7">
        <w:t xml:space="preserve">Allows you to create a new meeting clone of the current meeting. Ensure you change the name of the new </w:t>
      </w:r>
      <w:proofErr w:type="gramStart"/>
      <w:r w:rsidR="00A811A7">
        <w:t>meeting,</w:t>
      </w:r>
      <w:proofErr w:type="gramEnd"/>
      <w:r w:rsidR="00A811A7">
        <w:t xml:space="preserve"> buy default it will have the same title. </w:t>
      </w:r>
    </w:p>
    <w:p w14:paraId="2DCD3545" w14:textId="3AB31E73" w:rsidR="00A11BF8" w:rsidRPr="00A11BF8" w:rsidRDefault="00A11BF8" w:rsidP="009F08CF">
      <w:pPr>
        <w:rPr>
          <w:b/>
        </w:rPr>
      </w:pPr>
    </w:p>
    <w:p w14:paraId="3FD26B3F" w14:textId="22CBBB00" w:rsidR="009F08CF" w:rsidRDefault="00A11BF8" w:rsidP="009F08CF">
      <w:r w:rsidRPr="00A11BF8">
        <w:rPr>
          <w:b/>
        </w:rPr>
        <w:t>Political Map</w:t>
      </w:r>
      <w:r w:rsidR="009F08CF">
        <w:rPr>
          <w:b/>
        </w:rPr>
        <w:t>/Org Map</w:t>
      </w:r>
      <w:r>
        <w:rPr>
          <w:b/>
        </w:rPr>
        <w:t xml:space="preserve"> (default) -</w:t>
      </w:r>
      <w:r w:rsidR="00A811A7">
        <w:rPr>
          <w:b/>
        </w:rPr>
        <w:t xml:space="preserve"> </w:t>
      </w:r>
      <w:r w:rsidR="009F08CF">
        <w:t>Gives the ability to display and manipulate the organizational hierarchy of the customer/partner organizations</w:t>
      </w:r>
    </w:p>
    <w:p w14:paraId="635AD5B4" w14:textId="4B1424B4" w:rsidR="00A11BF8" w:rsidRPr="00A11BF8" w:rsidRDefault="00A11BF8" w:rsidP="009F08CF">
      <w:pPr>
        <w:rPr>
          <w:b/>
        </w:rPr>
      </w:pPr>
    </w:p>
    <w:p w14:paraId="61B047BB" w14:textId="1C601F36" w:rsidR="00A11BF8" w:rsidRPr="008319A3" w:rsidRDefault="00A11BF8" w:rsidP="009F08CF">
      <w:pPr>
        <w:rPr>
          <w:b/>
          <w:color w:val="FF0000"/>
        </w:rPr>
      </w:pPr>
      <w:r w:rsidRPr="008319A3">
        <w:rPr>
          <w:b/>
          <w:color w:val="FF0000"/>
        </w:rPr>
        <w:t xml:space="preserve">Score Meeting (default) </w:t>
      </w:r>
      <w:r w:rsidR="009F08CF" w:rsidRPr="008319A3">
        <w:rPr>
          <w:b/>
          <w:color w:val="FF0000"/>
        </w:rPr>
        <w:t>– No longer used in Meeting Mapper.</w:t>
      </w:r>
    </w:p>
    <w:p w14:paraId="5C0D904A" w14:textId="77777777" w:rsidR="009F08CF" w:rsidRPr="00A11BF8" w:rsidRDefault="009F08CF" w:rsidP="009F08CF">
      <w:pPr>
        <w:rPr>
          <w:b/>
        </w:rPr>
      </w:pPr>
    </w:p>
    <w:p w14:paraId="5A9CE35A" w14:textId="57AE00BE" w:rsidR="00A11BF8" w:rsidRPr="008319A3" w:rsidRDefault="00A11BF8" w:rsidP="009F08CF">
      <w:pPr>
        <w:rPr>
          <w:b/>
          <w:color w:val="FF0000"/>
        </w:rPr>
      </w:pPr>
      <w:r w:rsidRPr="008319A3">
        <w:rPr>
          <w:b/>
          <w:color w:val="FF0000"/>
        </w:rPr>
        <w:t xml:space="preserve">Object (default) </w:t>
      </w:r>
      <w:r w:rsidR="009F08CF" w:rsidRPr="008319A3">
        <w:rPr>
          <w:b/>
          <w:color w:val="FF0000"/>
        </w:rPr>
        <w:t xml:space="preserve">– </w:t>
      </w:r>
      <w:r w:rsidR="007D283F">
        <w:rPr>
          <w:b/>
          <w:color w:val="FF0000"/>
        </w:rPr>
        <w:t>Reserved for future use.</w:t>
      </w:r>
    </w:p>
    <w:p w14:paraId="2137E530" w14:textId="77777777" w:rsidR="009F08CF" w:rsidRPr="00A11BF8" w:rsidRDefault="009F08CF" w:rsidP="009F08CF">
      <w:pPr>
        <w:rPr>
          <w:b/>
        </w:rPr>
      </w:pPr>
    </w:p>
    <w:p w14:paraId="1B0CA862" w14:textId="0FBAB744" w:rsidR="009F08CF" w:rsidRDefault="00A11BF8" w:rsidP="009F08CF">
      <w:r w:rsidRPr="00A11BF8">
        <w:rPr>
          <w:b/>
        </w:rPr>
        <w:t>Meeting Insights</w:t>
      </w:r>
      <w:r w:rsidR="009F08CF">
        <w:rPr>
          <w:b/>
        </w:rPr>
        <w:t xml:space="preserve"> - </w:t>
      </w:r>
      <w:r w:rsidR="009F08CF">
        <w:t>Allows you to specify from a list of items what resonated in a meeting</w:t>
      </w:r>
      <w:r w:rsidR="002138B0">
        <w:t>.</w:t>
      </w:r>
    </w:p>
    <w:p w14:paraId="2E9A28C5" w14:textId="6EDC55A0" w:rsidR="009F08CF" w:rsidRPr="009F08CF" w:rsidRDefault="009F08CF" w:rsidP="009F08CF">
      <w:pPr>
        <w:rPr>
          <w:b/>
        </w:rPr>
      </w:pPr>
    </w:p>
    <w:p w14:paraId="30307D35" w14:textId="091569AC" w:rsidR="009F08CF" w:rsidRDefault="00A11BF8" w:rsidP="009F08CF">
      <w:r w:rsidRPr="00A11BF8">
        <w:rPr>
          <w:b/>
        </w:rPr>
        <w:t>Opportunity Mapper</w:t>
      </w:r>
      <w:r w:rsidR="009F08CF">
        <w:rPr>
          <w:b/>
        </w:rPr>
        <w:t xml:space="preserve"> - </w:t>
      </w:r>
      <w:r w:rsidR="009F08CF">
        <w:t>Takes the user to the associated Opportunity Mapper page</w:t>
      </w:r>
      <w:r w:rsidR="002138B0">
        <w:t>.</w:t>
      </w:r>
    </w:p>
    <w:p w14:paraId="586DE205" w14:textId="72256A81" w:rsidR="00A11BF8" w:rsidRPr="00A11BF8" w:rsidRDefault="00A11BF8" w:rsidP="009F08CF">
      <w:pPr>
        <w:rPr>
          <w:b/>
        </w:rPr>
      </w:pPr>
    </w:p>
    <w:p w14:paraId="78A2B16D" w14:textId="4E26FE27" w:rsidR="009F08CF" w:rsidRDefault="00A11BF8" w:rsidP="009F08CF">
      <w:r w:rsidRPr="00A11BF8">
        <w:rPr>
          <w:b/>
        </w:rPr>
        <w:t>Related Opportunity</w:t>
      </w:r>
      <w:r w:rsidR="009F08CF">
        <w:rPr>
          <w:b/>
        </w:rPr>
        <w:t xml:space="preserve"> - </w:t>
      </w:r>
      <w:r w:rsidR="009F08CF">
        <w:t xml:space="preserve">Allows the user to update an additional opportunity in a meeting. </w:t>
      </w:r>
    </w:p>
    <w:p w14:paraId="4393C83B" w14:textId="77777777" w:rsidR="009F08CF" w:rsidRDefault="009F08CF" w:rsidP="009F08CF"/>
    <w:p w14:paraId="0BEBC43C" w14:textId="3E2750DD" w:rsidR="009F08CF" w:rsidRPr="001B5E54" w:rsidRDefault="009F08CF" w:rsidP="001B5E54">
      <w:pPr>
        <w:jc w:val="center"/>
        <w:rPr>
          <w:rStyle w:val="Strong"/>
        </w:rPr>
      </w:pPr>
      <w:r w:rsidRPr="001B5E54">
        <w:rPr>
          <w:rStyle w:val="Strong"/>
        </w:rPr>
        <w:lastRenderedPageBreak/>
        <w:t xml:space="preserve">NOTE – If you make edits to the fields selected, they will not </w:t>
      </w:r>
      <w:r w:rsidR="00BA0AAB" w:rsidRPr="001B5E54">
        <w:rPr>
          <w:rStyle w:val="Strong"/>
        </w:rPr>
        <w:t>a</w:t>
      </w:r>
      <w:r w:rsidRPr="001B5E54">
        <w:rPr>
          <w:rStyle w:val="Strong"/>
        </w:rPr>
        <w:t>ffect current me</w:t>
      </w:r>
      <w:r w:rsidR="007D283F" w:rsidRPr="001B5E54">
        <w:rPr>
          <w:rStyle w:val="Strong"/>
        </w:rPr>
        <w:t>etings using the template, o</w:t>
      </w:r>
      <w:r w:rsidRPr="001B5E54">
        <w:rPr>
          <w:rStyle w:val="Strong"/>
        </w:rPr>
        <w:t>nly new meetings.</w:t>
      </w:r>
    </w:p>
    <w:p w14:paraId="2456B2E1" w14:textId="5A899D28" w:rsidR="00A11BF8" w:rsidRPr="00A11BF8" w:rsidRDefault="00A11BF8" w:rsidP="009F08CF">
      <w:pPr>
        <w:rPr>
          <w:b/>
        </w:rPr>
      </w:pPr>
    </w:p>
    <w:p w14:paraId="3ABF1D92" w14:textId="3996365C" w:rsidR="00A11BF8" w:rsidRDefault="00A11BF8" w:rsidP="009F08CF">
      <w:pPr>
        <w:rPr>
          <w:b/>
        </w:rPr>
      </w:pPr>
      <w:r w:rsidRPr="00A11BF8">
        <w:rPr>
          <w:b/>
        </w:rPr>
        <w:t>Table</w:t>
      </w:r>
      <w:r w:rsidR="009F08CF">
        <w:rPr>
          <w:b/>
        </w:rPr>
        <w:t xml:space="preserve"> – </w:t>
      </w:r>
      <w:r w:rsidR="009F08CF" w:rsidRPr="009F08CF">
        <w:t xml:space="preserve">Allows you to specify the table displayed on the meeting page, by default no table is displayed on the meeting page. </w:t>
      </w:r>
    </w:p>
    <w:p w14:paraId="07894E87" w14:textId="77777777" w:rsidR="009F08CF" w:rsidRPr="00A11BF8" w:rsidRDefault="009F08CF" w:rsidP="009F08CF">
      <w:pPr>
        <w:rPr>
          <w:b/>
        </w:rPr>
      </w:pPr>
    </w:p>
    <w:p w14:paraId="03858BF8" w14:textId="1583A748" w:rsidR="009F08CF" w:rsidRDefault="00A11BF8" w:rsidP="009F08CF">
      <w:r w:rsidRPr="00A11BF8">
        <w:rPr>
          <w:b/>
        </w:rPr>
        <w:t>Add Attendee</w:t>
      </w:r>
      <w:r>
        <w:rPr>
          <w:b/>
        </w:rPr>
        <w:t xml:space="preserve"> (default) -</w:t>
      </w:r>
      <w:r w:rsidR="009F08CF">
        <w:rPr>
          <w:b/>
        </w:rPr>
        <w:t xml:space="preserve"> </w:t>
      </w:r>
      <w:r w:rsidR="009F08CF">
        <w:t>Add an attendee to the meeting, both contacts (customer team) and users (account team)</w:t>
      </w:r>
      <w:r w:rsidR="002138B0">
        <w:t>.</w:t>
      </w:r>
    </w:p>
    <w:p w14:paraId="77525DC4" w14:textId="52B02C6E" w:rsidR="00A11BF8" w:rsidRPr="00A11BF8" w:rsidRDefault="00A11BF8" w:rsidP="009F08CF">
      <w:pPr>
        <w:rPr>
          <w:b/>
        </w:rPr>
      </w:pPr>
    </w:p>
    <w:p w14:paraId="7A9B5B28" w14:textId="406BF35C" w:rsidR="009F08CF" w:rsidRDefault="00A11BF8" w:rsidP="009F08CF">
      <w:r w:rsidRPr="00A11BF8">
        <w:rPr>
          <w:b/>
        </w:rPr>
        <w:t>Send Invites</w:t>
      </w:r>
      <w:r>
        <w:rPr>
          <w:b/>
        </w:rPr>
        <w:t xml:space="preserve"> (default) -</w:t>
      </w:r>
      <w:r w:rsidR="009F08CF">
        <w:rPr>
          <w:b/>
        </w:rPr>
        <w:t xml:space="preserve"> </w:t>
      </w:r>
      <w:r w:rsidR="009F08CF">
        <w:t>Allows you the ability to send meeting invitations and include meeting agendas.</w:t>
      </w:r>
    </w:p>
    <w:p w14:paraId="2154391E" w14:textId="55E86FCE" w:rsidR="00A11BF8" w:rsidRPr="00A11BF8" w:rsidRDefault="00A11BF8" w:rsidP="009F08CF">
      <w:pPr>
        <w:rPr>
          <w:b/>
        </w:rPr>
      </w:pPr>
    </w:p>
    <w:p w14:paraId="0B244EAD" w14:textId="7AFB3572" w:rsidR="009F08CF" w:rsidRDefault="00A11BF8" w:rsidP="009F08CF">
      <w:r w:rsidRPr="00A11BF8">
        <w:rPr>
          <w:b/>
        </w:rPr>
        <w:t>Individual Take Away</w:t>
      </w:r>
      <w:r>
        <w:rPr>
          <w:b/>
        </w:rPr>
        <w:t xml:space="preserve"> (default) -</w:t>
      </w:r>
      <w:r w:rsidR="009F08CF">
        <w:rPr>
          <w:b/>
        </w:rPr>
        <w:t xml:space="preserve"> </w:t>
      </w:r>
      <w:r w:rsidR="009F08CF">
        <w:t>Allows you to specify "take</w:t>
      </w:r>
      <w:r w:rsidR="007D283F">
        <w:t xml:space="preserve"> </w:t>
      </w:r>
      <w:proofErr w:type="spellStart"/>
      <w:r w:rsidR="009F08CF">
        <w:t>aways</w:t>
      </w:r>
      <w:proofErr w:type="spellEnd"/>
      <w:r w:rsidR="009F08CF">
        <w:t>" for each meeting attendee</w:t>
      </w:r>
      <w:r w:rsidR="002138B0">
        <w:t>.</w:t>
      </w:r>
    </w:p>
    <w:p w14:paraId="62C78853" w14:textId="0863E41F" w:rsidR="00A11BF8" w:rsidRPr="00A11BF8" w:rsidRDefault="00A11BF8" w:rsidP="009F08CF">
      <w:pPr>
        <w:rPr>
          <w:b/>
        </w:rPr>
      </w:pPr>
    </w:p>
    <w:p w14:paraId="184CF260" w14:textId="5AFB0239" w:rsidR="009F08CF" w:rsidRDefault="00A11BF8" w:rsidP="009F08CF">
      <w:r w:rsidRPr="00A11BF8">
        <w:rPr>
          <w:b/>
        </w:rPr>
        <w:t>Actionable Intelligence</w:t>
      </w:r>
      <w:r>
        <w:rPr>
          <w:b/>
        </w:rPr>
        <w:t xml:space="preserve"> (default) -</w:t>
      </w:r>
      <w:r w:rsidR="009F08CF">
        <w:rPr>
          <w:b/>
        </w:rPr>
        <w:t xml:space="preserve"> </w:t>
      </w:r>
      <w:r w:rsidR="009F08CF">
        <w:t>Allows the user to collect information about the Opportunity, Account, etc.</w:t>
      </w:r>
    </w:p>
    <w:p w14:paraId="0AF9870F" w14:textId="75150782" w:rsidR="00A11BF8" w:rsidRPr="00A11BF8" w:rsidRDefault="00A11BF8" w:rsidP="009F08CF">
      <w:pPr>
        <w:rPr>
          <w:b/>
        </w:rPr>
      </w:pPr>
    </w:p>
    <w:p w14:paraId="752E65C3" w14:textId="1E99E3E3" w:rsidR="009F08CF" w:rsidRDefault="00A11BF8" w:rsidP="009F08CF">
      <w:r w:rsidRPr="00A11BF8">
        <w:rPr>
          <w:b/>
        </w:rPr>
        <w:t>Export Report</w:t>
      </w:r>
      <w:r>
        <w:rPr>
          <w:b/>
        </w:rPr>
        <w:t xml:space="preserve"> (default) -</w:t>
      </w:r>
      <w:r w:rsidR="009F08CF">
        <w:rPr>
          <w:b/>
        </w:rPr>
        <w:t xml:space="preserve"> </w:t>
      </w:r>
      <w:r w:rsidR="009F08CF">
        <w:t xml:space="preserve">Allows you to export a public and internal meeting report. </w:t>
      </w:r>
    </w:p>
    <w:p w14:paraId="39A141EE" w14:textId="6A912B22" w:rsidR="00A11BF8" w:rsidRPr="00A11BF8" w:rsidRDefault="00A11BF8" w:rsidP="009F08CF">
      <w:pPr>
        <w:rPr>
          <w:b/>
        </w:rPr>
      </w:pPr>
    </w:p>
    <w:p w14:paraId="05533C50" w14:textId="10C84CEA" w:rsidR="009F08CF" w:rsidRDefault="00A11BF8" w:rsidP="009F08CF">
      <w:r w:rsidRPr="00A11BF8">
        <w:rPr>
          <w:b/>
        </w:rPr>
        <w:t>Schedule New</w:t>
      </w:r>
      <w:r>
        <w:rPr>
          <w:b/>
        </w:rPr>
        <w:t xml:space="preserve"> (default) -</w:t>
      </w:r>
      <w:r w:rsidR="009F08CF">
        <w:rPr>
          <w:b/>
        </w:rPr>
        <w:t xml:space="preserve"> </w:t>
      </w:r>
      <w:r w:rsidR="009F08CF">
        <w:t>Allows you to create and schedule a new meeting</w:t>
      </w:r>
      <w:r w:rsidR="002138B0">
        <w:t>.</w:t>
      </w:r>
    </w:p>
    <w:p w14:paraId="7B1A3671" w14:textId="5A8C223F" w:rsidR="00A11BF8" w:rsidRPr="00A11BF8" w:rsidRDefault="00A11BF8" w:rsidP="009F08CF">
      <w:pPr>
        <w:rPr>
          <w:b/>
        </w:rPr>
      </w:pPr>
    </w:p>
    <w:p w14:paraId="2BFE598B" w14:textId="567DC95C" w:rsidR="009F08CF" w:rsidRDefault="00A11BF8" w:rsidP="009F08CF">
      <w:r w:rsidRPr="00A11BF8">
        <w:rPr>
          <w:b/>
        </w:rPr>
        <w:t>Related Object Settings</w:t>
      </w:r>
      <w:r>
        <w:rPr>
          <w:b/>
        </w:rPr>
        <w:t xml:space="preserve"> (default) -</w:t>
      </w:r>
      <w:r w:rsidR="009F08CF">
        <w:rPr>
          <w:b/>
        </w:rPr>
        <w:t xml:space="preserve"> </w:t>
      </w:r>
      <w:r w:rsidR="009F08CF">
        <w:t>Allows</w:t>
      </w:r>
      <w:r w:rsidR="002138B0">
        <w:t xml:space="preserve"> the ability to populate fields.</w:t>
      </w:r>
    </w:p>
    <w:p w14:paraId="32D43D7F" w14:textId="04387C4A" w:rsidR="00A11BF8" w:rsidRPr="00A11BF8" w:rsidRDefault="00A11BF8" w:rsidP="009F08CF">
      <w:pPr>
        <w:rPr>
          <w:b/>
        </w:rPr>
      </w:pPr>
    </w:p>
    <w:p w14:paraId="65C1D1A0" w14:textId="32A2BF7D" w:rsidR="009F08CF" w:rsidRDefault="00A11BF8" w:rsidP="009F08CF">
      <w:r w:rsidRPr="00A11BF8">
        <w:rPr>
          <w:b/>
        </w:rPr>
        <w:t>Sync Attendee Events</w:t>
      </w:r>
      <w:r>
        <w:rPr>
          <w:b/>
        </w:rPr>
        <w:t xml:space="preserve"> (default) -</w:t>
      </w:r>
      <w:r w:rsidR="009F08CF">
        <w:rPr>
          <w:b/>
        </w:rPr>
        <w:t xml:space="preserve"> </w:t>
      </w:r>
      <w:r w:rsidR="009F08CF">
        <w:t>This pulls forward tasks from previous meetings that have not been completed</w:t>
      </w:r>
      <w:r w:rsidR="002138B0">
        <w:t>.</w:t>
      </w:r>
    </w:p>
    <w:p w14:paraId="4EB180CB" w14:textId="48F0EBB8" w:rsidR="00A11BF8" w:rsidRPr="00A11BF8" w:rsidRDefault="00A11BF8" w:rsidP="009F08CF">
      <w:pPr>
        <w:rPr>
          <w:b/>
        </w:rPr>
      </w:pPr>
    </w:p>
    <w:p w14:paraId="0DCD374C" w14:textId="2898FBEC" w:rsidR="009F08CF" w:rsidRDefault="00A11BF8" w:rsidP="009F08CF">
      <w:r w:rsidRPr="00A11BF8">
        <w:rPr>
          <w:b/>
        </w:rPr>
        <w:t>Attachments</w:t>
      </w:r>
      <w:r>
        <w:rPr>
          <w:b/>
        </w:rPr>
        <w:t xml:space="preserve"> (default) -</w:t>
      </w:r>
      <w:r w:rsidR="009F08CF">
        <w:rPr>
          <w:b/>
        </w:rPr>
        <w:t xml:space="preserve"> </w:t>
      </w:r>
      <w:r w:rsidR="009F08CF">
        <w:t>Allows you to attach items as part of the meeting record</w:t>
      </w:r>
      <w:r w:rsidR="002138B0">
        <w:t>.</w:t>
      </w:r>
    </w:p>
    <w:p w14:paraId="3A9241B1" w14:textId="5E04CB5F" w:rsidR="00A11BF8" w:rsidRPr="00A11BF8" w:rsidRDefault="00A11BF8" w:rsidP="009F08CF">
      <w:pPr>
        <w:rPr>
          <w:b/>
        </w:rPr>
      </w:pPr>
    </w:p>
    <w:p w14:paraId="380E4DAE" w14:textId="10055A97" w:rsidR="009F08CF" w:rsidRDefault="00A11BF8" w:rsidP="009F08CF">
      <w:r w:rsidRPr="00A11BF8">
        <w:rPr>
          <w:b/>
        </w:rPr>
        <w:t>After Actions Review</w:t>
      </w:r>
      <w:r>
        <w:rPr>
          <w:b/>
        </w:rPr>
        <w:t xml:space="preserve"> (default) -</w:t>
      </w:r>
      <w:r w:rsidR="009F08CF">
        <w:rPr>
          <w:b/>
        </w:rPr>
        <w:t xml:space="preserve"> </w:t>
      </w:r>
      <w:r w:rsidR="009F08CF">
        <w:t>Allows you to specify and describe a follow up item after the meeting</w:t>
      </w:r>
      <w:r w:rsidR="002138B0">
        <w:t>.</w:t>
      </w:r>
    </w:p>
    <w:p w14:paraId="44FF506F" w14:textId="69EF70E4" w:rsidR="00A11BF8" w:rsidRPr="00A11BF8" w:rsidRDefault="00A11BF8" w:rsidP="009F08CF">
      <w:pPr>
        <w:rPr>
          <w:b/>
        </w:rPr>
      </w:pPr>
    </w:p>
    <w:p w14:paraId="6F2D38AA" w14:textId="3870FBC4" w:rsidR="009F08CF" w:rsidRDefault="00A11BF8" w:rsidP="009F08CF">
      <w:r w:rsidRPr="00A11BF8">
        <w:rPr>
          <w:b/>
        </w:rPr>
        <w:t>Account Mapper</w:t>
      </w:r>
      <w:r w:rsidR="009F08CF">
        <w:rPr>
          <w:b/>
        </w:rPr>
        <w:t xml:space="preserve"> - </w:t>
      </w:r>
      <w:r w:rsidR="009F08CF">
        <w:t>Takes the user to the Account Mapper page associated with the meeting</w:t>
      </w:r>
      <w:r w:rsidR="002138B0">
        <w:t>.</w:t>
      </w:r>
    </w:p>
    <w:p w14:paraId="2ED3E326" w14:textId="415AF617" w:rsidR="00A11BF8" w:rsidRDefault="00A11BF8" w:rsidP="00FA20B4">
      <w:pPr>
        <w:rPr>
          <w:b/>
        </w:rPr>
      </w:pPr>
    </w:p>
    <w:p w14:paraId="2DCAFC7C" w14:textId="77777777" w:rsidR="00C6010B" w:rsidRDefault="00C6010B" w:rsidP="00FA20B4">
      <w:pPr>
        <w:rPr>
          <w:b/>
        </w:rPr>
      </w:pPr>
    </w:p>
    <w:p w14:paraId="518AF966" w14:textId="77777777" w:rsidR="001B5E54" w:rsidRDefault="001B5E54">
      <w:pPr>
        <w:rPr>
          <w:rFonts w:asciiTheme="majorHAnsi" w:eastAsiaTheme="majorEastAsia" w:hAnsiTheme="majorHAnsi" w:cstheme="majorBidi"/>
          <w:color w:val="1F4D78" w:themeColor="accent1" w:themeShade="7F"/>
        </w:rPr>
      </w:pPr>
      <w:bookmarkStart w:id="24" w:name="_Toc447627123"/>
      <w:r>
        <w:br w:type="page"/>
      </w:r>
    </w:p>
    <w:p w14:paraId="7C5A1A19" w14:textId="05560F06" w:rsidR="00ED3D0E" w:rsidRDefault="00ED3D0E" w:rsidP="00ED3D0E">
      <w:pPr>
        <w:pStyle w:val="Heading3"/>
      </w:pPr>
      <w:bookmarkStart w:id="25" w:name="_Toc22722974"/>
      <w:r>
        <w:lastRenderedPageBreak/>
        <w:t>Meeting Template Button Configuration Examples</w:t>
      </w:r>
      <w:bookmarkEnd w:id="24"/>
      <w:bookmarkEnd w:id="25"/>
    </w:p>
    <w:p w14:paraId="27A82227" w14:textId="77777777" w:rsidR="00ED3D0E" w:rsidRDefault="00ED3D0E" w:rsidP="00FA20B4">
      <w:pPr>
        <w:rPr>
          <w:b/>
        </w:rPr>
      </w:pPr>
    </w:p>
    <w:p w14:paraId="5F44FD35" w14:textId="3DD2D718" w:rsidR="00C6010B" w:rsidRDefault="008E4B15" w:rsidP="00FA20B4">
      <w:pPr>
        <w:rPr>
          <w:b/>
        </w:rPr>
      </w:pPr>
      <w:r>
        <w:rPr>
          <w:b/>
        </w:rPr>
        <w:t xml:space="preserve">Here </w:t>
      </w:r>
      <w:proofErr w:type="gramStart"/>
      <w:r>
        <w:rPr>
          <w:b/>
        </w:rPr>
        <w:t>are</w:t>
      </w:r>
      <w:proofErr w:type="gramEnd"/>
      <w:r>
        <w:rPr>
          <w:b/>
        </w:rPr>
        <w:t xml:space="preserve"> some button configuration Point </w:t>
      </w:r>
      <w:proofErr w:type="spellStart"/>
      <w:r>
        <w:rPr>
          <w:b/>
        </w:rPr>
        <w:t>N</w:t>
      </w:r>
      <w:proofErr w:type="spellEnd"/>
      <w:r>
        <w:rPr>
          <w:b/>
        </w:rPr>
        <w:t xml:space="preserve"> Time Software use in their meeting templates. </w:t>
      </w:r>
    </w:p>
    <w:p w14:paraId="5C929859" w14:textId="77777777" w:rsidR="008E4B15" w:rsidRDefault="008E4B15" w:rsidP="00FA20B4">
      <w:pPr>
        <w:rPr>
          <w:b/>
        </w:rPr>
      </w:pPr>
    </w:p>
    <w:p w14:paraId="7EEB65FF" w14:textId="09E1877A" w:rsidR="008E4B15" w:rsidRPr="00551132" w:rsidRDefault="008E4B15" w:rsidP="00FA20B4">
      <w:r w:rsidRPr="00551132">
        <w:t xml:space="preserve">Leads (figure </w:t>
      </w:r>
      <w:r w:rsidR="00D105D7">
        <w:t>35</w:t>
      </w:r>
      <w:r w:rsidRPr="00551132">
        <w:t xml:space="preserve">) </w:t>
      </w:r>
    </w:p>
    <w:p w14:paraId="27B4D569" w14:textId="77777777" w:rsidR="008E4B15" w:rsidRDefault="008E4B15" w:rsidP="00FA20B4">
      <w:pPr>
        <w:rPr>
          <w:b/>
        </w:rPr>
      </w:pPr>
    </w:p>
    <w:p w14:paraId="5EDA78F8" w14:textId="7BBE9DA9" w:rsidR="008E4B15" w:rsidRDefault="009C7B18" w:rsidP="008E4B15">
      <w:pPr>
        <w:keepNext/>
        <w:jc w:val="center"/>
      </w:pPr>
      <w:r w:rsidRPr="009C7B18">
        <w:rPr>
          <w:noProof/>
        </w:rPr>
        <w:drawing>
          <wp:inline distT="0" distB="0" distL="0" distR="0" wp14:anchorId="5AB35FBE" wp14:editId="43DE2C95">
            <wp:extent cx="5943600" cy="1524635"/>
            <wp:effectExtent l="76200" t="76200" r="152400" b="151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524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CA6E73" w14:textId="632EA82F" w:rsidR="008E4B15" w:rsidRDefault="008E4B15" w:rsidP="008E4B15">
      <w:pPr>
        <w:pStyle w:val="Caption"/>
        <w:jc w:val="center"/>
      </w:pPr>
      <w:r>
        <w:t xml:space="preserve">Figure </w:t>
      </w:r>
      <w:fldSimple w:instr=" SEQ Figure \* ARABIC ">
        <w:r w:rsidR="00E348F1">
          <w:rPr>
            <w:noProof/>
          </w:rPr>
          <w:t>35</w:t>
        </w:r>
      </w:fldSimple>
    </w:p>
    <w:p w14:paraId="2D36DAC1" w14:textId="77777777" w:rsidR="008E4B15" w:rsidRDefault="008E4B15" w:rsidP="008E4B15"/>
    <w:p w14:paraId="2C72E4C6" w14:textId="2BBC2216" w:rsidR="008E4B15" w:rsidRDefault="008E4B15" w:rsidP="008E4B15">
      <w:r>
        <w:t xml:space="preserve">Accounts (figure </w:t>
      </w:r>
      <w:r w:rsidR="00D105D7">
        <w:t>36</w:t>
      </w:r>
      <w:r>
        <w:t>)</w:t>
      </w:r>
    </w:p>
    <w:p w14:paraId="07EE7F76" w14:textId="77777777" w:rsidR="008E4B15" w:rsidRDefault="008E4B15" w:rsidP="008E4B15"/>
    <w:p w14:paraId="4D5BCBD7" w14:textId="733D3A8E" w:rsidR="008E4B15" w:rsidRDefault="004A3EB7" w:rsidP="008E4B15">
      <w:pPr>
        <w:keepNext/>
        <w:jc w:val="center"/>
      </w:pPr>
      <w:r w:rsidRPr="004A3EB7">
        <w:rPr>
          <w:noProof/>
        </w:rPr>
        <w:drawing>
          <wp:inline distT="0" distB="0" distL="0" distR="0" wp14:anchorId="0EFC499B" wp14:editId="3EDAAEEC">
            <wp:extent cx="5943600" cy="1395730"/>
            <wp:effectExtent l="76200" t="76200" r="152400" b="153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395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77C9DA" w14:textId="6E303E03" w:rsidR="008E4B15" w:rsidRDefault="008E4B15" w:rsidP="008E4B15">
      <w:pPr>
        <w:pStyle w:val="Caption"/>
        <w:jc w:val="center"/>
      </w:pPr>
      <w:r>
        <w:t xml:space="preserve">Figure </w:t>
      </w:r>
      <w:fldSimple w:instr=" SEQ Figure \* ARABIC ">
        <w:r w:rsidR="00E348F1">
          <w:rPr>
            <w:noProof/>
          </w:rPr>
          <w:t>36</w:t>
        </w:r>
      </w:fldSimple>
    </w:p>
    <w:p w14:paraId="59DDCFF1" w14:textId="77777777" w:rsidR="008E4B15" w:rsidRDefault="008E4B15" w:rsidP="008E4B15"/>
    <w:p w14:paraId="21E7CCC3" w14:textId="77777777" w:rsidR="009112AF" w:rsidRDefault="009112AF">
      <w:r>
        <w:br w:type="page"/>
      </w:r>
    </w:p>
    <w:p w14:paraId="54A70D8F" w14:textId="77777777" w:rsidR="009112AF" w:rsidRDefault="009112AF" w:rsidP="008E4B15"/>
    <w:p w14:paraId="2D7F309C" w14:textId="6BF8060A" w:rsidR="008E4B15" w:rsidRDefault="008E4B15" w:rsidP="008E4B15">
      <w:r>
        <w:t xml:space="preserve">Opportunities (see figure </w:t>
      </w:r>
      <w:r w:rsidR="00D105D7">
        <w:t>37</w:t>
      </w:r>
      <w:r>
        <w:t>)</w:t>
      </w:r>
    </w:p>
    <w:p w14:paraId="0378A545" w14:textId="77777777" w:rsidR="008E4B15" w:rsidRDefault="008E4B15" w:rsidP="008E4B15"/>
    <w:p w14:paraId="5F73574B" w14:textId="085189E0" w:rsidR="008E4B15" w:rsidRDefault="009C7B18" w:rsidP="008E4B15">
      <w:pPr>
        <w:keepNext/>
      </w:pPr>
      <w:r w:rsidRPr="009C7B18">
        <w:rPr>
          <w:noProof/>
        </w:rPr>
        <w:drawing>
          <wp:inline distT="0" distB="0" distL="0" distR="0" wp14:anchorId="3B231B03" wp14:editId="5A1201E7">
            <wp:extent cx="5943600" cy="1445895"/>
            <wp:effectExtent l="76200" t="76200" r="152400" b="154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445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13062" w14:textId="06F7ADBB" w:rsidR="008E4B15" w:rsidRDefault="008E4B15" w:rsidP="008E4B15">
      <w:pPr>
        <w:pStyle w:val="Caption"/>
        <w:jc w:val="center"/>
      </w:pPr>
      <w:r>
        <w:t xml:space="preserve">Figure </w:t>
      </w:r>
      <w:fldSimple w:instr=" SEQ Figure \* ARABIC ">
        <w:r w:rsidR="00E348F1">
          <w:rPr>
            <w:noProof/>
          </w:rPr>
          <w:t>37</w:t>
        </w:r>
      </w:fldSimple>
    </w:p>
    <w:p w14:paraId="15497D1A" w14:textId="77777777" w:rsidR="008E4B15" w:rsidRDefault="008E4B15" w:rsidP="008E4B15"/>
    <w:p w14:paraId="3F51104F" w14:textId="70984FA5" w:rsidR="008E4B15" w:rsidRDefault="008E4B15" w:rsidP="008E4B15">
      <w:r>
        <w:t xml:space="preserve">Cases (see figure </w:t>
      </w:r>
      <w:r w:rsidR="00D105D7">
        <w:t>38</w:t>
      </w:r>
      <w:r>
        <w:t xml:space="preserve">) </w:t>
      </w:r>
    </w:p>
    <w:p w14:paraId="23EB7394" w14:textId="77777777" w:rsidR="008E4B15" w:rsidRDefault="008E4B15" w:rsidP="008E4B15"/>
    <w:p w14:paraId="23B94B99" w14:textId="77777777" w:rsidR="008E4B15" w:rsidRDefault="008E4B15" w:rsidP="008E4B15">
      <w:pPr>
        <w:keepNext/>
      </w:pPr>
      <w:r w:rsidRPr="008E4B15">
        <w:rPr>
          <w:noProof/>
        </w:rPr>
        <w:drawing>
          <wp:inline distT="0" distB="0" distL="0" distR="0" wp14:anchorId="691B0424" wp14:editId="6A6A4236">
            <wp:extent cx="5943600" cy="1508760"/>
            <wp:effectExtent l="76200" t="76200" r="152400" b="142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508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02CC23" w14:textId="10E48340" w:rsidR="008E4B15" w:rsidRDefault="008E4B15" w:rsidP="008E4B15">
      <w:pPr>
        <w:pStyle w:val="Caption"/>
        <w:jc w:val="center"/>
      </w:pPr>
      <w:r>
        <w:t xml:space="preserve">Figure </w:t>
      </w:r>
      <w:fldSimple w:instr=" SEQ Figure \* ARABIC ">
        <w:r w:rsidR="00E348F1">
          <w:rPr>
            <w:noProof/>
          </w:rPr>
          <w:t>38</w:t>
        </w:r>
      </w:fldSimple>
    </w:p>
    <w:p w14:paraId="20CC5962" w14:textId="77777777" w:rsidR="008E4B15" w:rsidRDefault="008E4B15" w:rsidP="008E4B15"/>
    <w:p w14:paraId="5A8DBC0C" w14:textId="59992059" w:rsidR="008E4B15" w:rsidRDefault="008E4B15" w:rsidP="008E4B15">
      <w:r>
        <w:t xml:space="preserve">Campaigns (figure </w:t>
      </w:r>
      <w:r w:rsidR="00D105D7">
        <w:t>39</w:t>
      </w:r>
      <w:r>
        <w:t>)</w:t>
      </w:r>
    </w:p>
    <w:p w14:paraId="0A740216" w14:textId="77777777" w:rsidR="008E4B15" w:rsidRDefault="008E4B15" w:rsidP="008E4B15"/>
    <w:p w14:paraId="3D383318" w14:textId="77777777" w:rsidR="008E4B15" w:rsidRDefault="008E4B15" w:rsidP="008E4B15">
      <w:pPr>
        <w:keepNext/>
      </w:pPr>
      <w:r w:rsidRPr="008E4B15">
        <w:rPr>
          <w:noProof/>
        </w:rPr>
        <w:drawing>
          <wp:inline distT="0" distB="0" distL="0" distR="0" wp14:anchorId="118C4110" wp14:editId="569C72C8">
            <wp:extent cx="5943600" cy="1519555"/>
            <wp:effectExtent l="76200" t="76200" r="152400" b="1568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519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0A0EBD" w14:textId="789DF922" w:rsidR="008E4B15" w:rsidRDefault="008E4B15" w:rsidP="008E4B15">
      <w:pPr>
        <w:pStyle w:val="Caption"/>
        <w:jc w:val="center"/>
      </w:pPr>
      <w:r>
        <w:t xml:space="preserve">Figure </w:t>
      </w:r>
      <w:fldSimple w:instr=" SEQ Figure \* ARABIC ">
        <w:r w:rsidR="00E348F1">
          <w:rPr>
            <w:noProof/>
          </w:rPr>
          <w:t>39</w:t>
        </w:r>
      </w:fldSimple>
    </w:p>
    <w:p w14:paraId="63F7F0DA" w14:textId="77777777" w:rsidR="00551132" w:rsidRDefault="00551132" w:rsidP="00551132"/>
    <w:p w14:paraId="0ECDD5D2" w14:textId="77777777" w:rsidR="009112AF" w:rsidRDefault="009112AF">
      <w:pPr>
        <w:rPr>
          <w:rFonts w:asciiTheme="majorHAnsi" w:eastAsiaTheme="majorEastAsia" w:hAnsiTheme="majorHAnsi" w:cstheme="majorBidi"/>
          <w:color w:val="1F4D78" w:themeColor="accent1" w:themeShade="7F"/>
        </w:rPr>
      </w:pPr>
      <w:bookmarkStart w:id="26" w:name="_Toc447627124"/>
      <w:r>
        <w:br w:type="page"/>
      </w:r>
    </w:p>
    <w:p w14:paraId="09909B61" w14:textId="77777777" w:rsidR="009112AF" w:rsidRDefault="009112AF" w:rsidP="00ED3D0E">
      <w:pPr>
        <w:pStyle w:val="Heading3"/>
      </w:pPr>
    </w:p>
    <w:p w14:paraId="39DFCF09" w14:textId="27C0140C" w:rsidR="00551132" w:rsidRDefault="00D55B70" w:rsidP="00ED3D0E">
      <w:pPr>
        <w:pStyle w:val="Heading3"/>
      </w:pPr>
      <w:bookmarkStart w:id="27" w:name="_Toc22722975"/>
      <w:r>
        <w:t>Meeting Insights</w:t>
      </w:r>
      <w:bookmarkEnd w:id="26"/>
      <w:bookmarkEnd w:id="27"/>
    </w:p>
    <w:p w14:paraId="3223DADF" w14:textId="77777777" w:rsidR="00D55B70" w:rsidRDefault="00D55B70" w:rsidP="00551132"/>
    <w:p w14:paraId="56068D93" w14:textId="08464736" w:rsidR="002D5284" w:rsidRDefault="002D5284" w:rsidP="00551132">
      <w:r>
        <w:t xml:space="preserve">Meeting Insights is a great way to capture what is resonating in customer meetings. Meeting Insights are linked to individual templates and there is a maximum of ten that can be linked to a template </w:t>
      </w:r>
      <w:r w:rsidR="001B5E54">
        <w:t>(</w:t>
      </w:r>
      <w:r>
        <w:t xml:space="preserve">figure </w:t>
      </w:r>
      <w:r w:rsidR="00D105D7">
        <w:t>40</w:t>
      </w:r>
      <w:r>
        <w:t>).</w:t>
      </w:r>
    </w:p>
    <w:p w14:paraId="56197DBA" w14:textId="77777777" w:rsidR="002D5284" w:rsidRDefault="002D5284" w:rsidP="00551132"/>
    <w:p w14:paraId="299904AD" w14:textId="77777777" w:rsidR="002D5284" w:rsidRDefault="002D5284" w:rsidP="002D5284">
      <w:pPr>
        <w:keepNext/>
      </w:pPr>
      <w:r w:rsidRPr="002D5284">
        <w:rPr>
          <w:noProof/>
        </w:rPr>
        <w:drawing>
          <wp:inline distT="0" distB="0" distL="0" distR="0" wp14:anchorId="738F746D" wp14:editId="2601A3AF">
            <wp:extent cx="5943600" cy="1785620"/>
            <wp:effectExtent l="76200" t="76200" r="152400" b="144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785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EE6DA6" w14:textId="2D0B3F1F" w:rsidR="002D5284" w:rsidRDefault="002D5284" w:rsidP="002D5284">
      <w:pPr>
        <w:pStyle w:val="Caption"/>
        <w:jc w:val="center"/>
      </w:pPr>
      <w:r>
        <w:t xml:space="preserve">Figure </w:t>
      </w:r>
      <w:fldSimple w:instr=" SEQ Figure \* ARABIC ">
        <w:r w:rsidR="00E348F1">
          <w:rPr>
            <w:noProof/>
          </w:rPr>
          <w:t>40</w:t>
        </w:r>
      </w:fldSimple>
    </w:p>
    <w:p w14:paraId="77800920" w14:textId="77777777" w:rsidR="002D5284" w:rsidRDefault="002D5284" w:rsidP="002D5284"/>
    <w:p w14:paraId="05EB066B" w14:textId="007FA1F2" w:rsidR="002D5284" w:rsidRDefault="002D5284" w:rsidP="002D5284">
      <w:r>
        <w:t xml:space="preserve">Only Meeting Insight Name must be completed for each Meeting Insight (figure </w:t>
      </w:r>
      <w:r w:rsidR="00D105D7">
        <w:t>41</w:t>
      </w:r>
      <w:r>
        <w:t>).</w:t>
      </w:r>
    </w:p>
    <w:p w14:paraId="2461D8AA" w14:textId="77777777" w:rsidR="002D5284" w:rsidRDefault="002D5284" w:rsidP="002D5284"/>
    <w:p w14:paraId="74787725" w14:textId="77777777" w:rsidR="002D5284" w:rsidRDefault="002D5284" w:rsidP="002D5284">
      <w:pPr>
        <w:keepNext/>
      </w:pPr>
      <w:r w:rsidRPr="002D5284">
        <w:rPr>
          <w:noProof/>
        </w:rPr>
        <w:drawing>
          <wp:inline distT="0" distB="0" distL="0" distR="0" wp14:anchorId="4A65EC8F" wp14:editId="684377B4">
            <wp:extent cx="5943600" cy="1551305"/>
            <wp:effectExtent l="76200" t="76200" r="152400" b="150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551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36A38F" w14:textId="29844708" w:rsidR="002D5284" w:rsidRDefault="002D5284" w:rsidP="002D5284">
      <w:pPr>
        <w:pStyle w:val="Caption"/>
        <w:jc w:val="center"/>
      </w:pPr>
      <w:r>
        <w:t xml:space="preserve">Figure </w:t>
      </w:r>
      <w:fldSimple w:instr=" SEQ Figure \* ARABIC ">
        <w:r w:rsidR="00E348F1">
          <w:rPr>
            <w:noProof/>
          </w:rPr>
          <w:t>41</w:t>
        </w:r>
      </w:fldSimple>
    </w:p>
    <w:p w14:paraId="54307625" w14:textId="77777777" w:rsidR="00ED3D0E" w:rsidRDefault="00ED3D0E" w:rsidP="00ED3D0E">
      <w:pPr>
        <w:pStyle w:val="Heading3"/>
      </w:pPr>
    </w:p>
    <w:p w14:paraId="0FD245C7" w14:textId="77777777" w:rsidR="001B5E54" w:rsidRDefault="001B5E54">
      <w:pPr>
        <w:rPr>
          <w:rFonts w:asciiTheme="majorHAnsi" w:eastAsiaTheme="majorEastAsia" w:hAnsiTheme="majorHAnsi" w:cstheme="majorBidi"/>
          <w:color w:val="1F4D78" w:themeColor="accent1" w:themeShade="7F"/>
        </w:rPr>
      </w:pPr>
      <w:bookmarkStart w:id="28" w:name="_Toc447627125"/>
      <w:r>
        <w:br w:type="page"/>
      </w:r>
    </w:p>
    <w:p w14:paraId="2785F6F8" w14:textId="79A025AD" w:rsidR="002D5284" w:rsidRDefault="002D5284" w:rsidP="00ED3D0E">
      <w:pPr>
        <w:pStyle w:val="Heading3"/>
      </w:pPr>
      <w:bookmarkStart w:id="29" w:name="_Toc22722976"/>
      <w:r>
        <w:lastRenderedPageBreak/>
        <w:t>Meeting Prerequisites</w:t>
      </w:r>
      <w:bookmarkEnd w:id="28"/>
      <w:bookmarkEnd w:id="29"/>
      <w:r>
        <w:t xml:space="preserve"> </w:t>
      </w:r>
    </w:p>
    <w:p w14:paraId="5FFBF21E" w14:textId="77777777" w:rsidR="002D5284" w:rsidRDefault="002D5284" w:rsidP="002D5284"/>
    <w:p w14:paraId="2E59D0CD" w14:textId="2DDA4FD1" w:rsidR="002D5284" w:rsidRDefault="002D5284" w:rsidP="002D5284">
      <w:r>
        <w:t xml:space="preserve">Meeting Prerequisites allow you to </w:t>
      </w:r>
      <w:r w:rsidR="007D283F">
        <w:t xml:space="preserve">specify </w:t>
      </w:r>
      <w:r>
        <w:t>task</w:t>
      </w:r>
      <w:r w:rsidR="007D283F">
        <w:t>(s)</w:t>
      </w:r>
      <w:r>
        <w:t xml:space="preserve"> or information that must be performed before the meeting (figure </w:t>
      </w:r>
      <w:r w:rsidR="00D105D7">
        <w:t>42</w:t>
      </w:r>
      <w:r>
        <w:t xml:space="preserve">). </w:t>
      </w:r>
    </w:p>
    <w:p w14:paraId="72A1C011" w14:textId="77777777" w:rsidR="002D5284" w:rsidRDefault="002D5284" w:rsidP="002D5284"/>
    <w:p w14:paraId="5E551F8F" w14:textId="4ACB02DA" w:rsidR="002D5284" w:rsidRDefault="002D5284" w:rsidP="002D5284">
      <w:pPr>
        <w:keepNext/>
      </w:pPr>
      <w:r w:rsidRPr="002D5284">
        <w:rPr>
          <w:noProof/>
        </w:rPr>
        <w:drawing>
          <wp:inline distT="0" distB="0" distL="0" distR="0" wp14:anchorId="693944A7" wp14:editId="70688B73">
            <wp:extent cx="5943600" cy="512445"/>
            <wp:effectExtent l="76200" t="76200" r="152400" b="147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12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5246AF" w14:textId="148A6FF0" w:rsidR="002D5284" w:rsidRDefault="002D5284" w:rsidP="002D5284">
      <w:pPr>
        <w:pStyle w:val="Caption"/>
        <w:jc w:val="center"/>
      </w:pPr>
      <w:r>
        <w:t xml:space="preserve">Figure </w:t>
      </w:r>
      <w:fldSimple w:instr=" SEQ Figure \* ARABIC ">
        <w:r w:rsidR="00E348F1">
          <w:rPr>
            <w:noProof/>
          </w:rPr>
          <w:t>42</w:t>
        </w:r>
      </w:fldSimple>
    </w:p>
    <w:p w14:paraId="59605724" w14:textId="77777777" w:rsidR="002D5284" w:rsidRPr="002D5284" w:rsidRDefault="002D5284" w:rsidP="002D5284"/>
    <w:p w14:paraId="55E73276" w14:textId="36C6DC36" w:rsidR="00D55B70" w:rsidRDefault="002D5284" w:rsidP="00551132">
      <w:r>
        <w:t xml:space="preserve">There are two fields that must be completed. </w:t>
      </w:r>
    </w:p>
    <w:p w14:paraId="5B21B26D" w14:textId="77777777" w:rsidR="002D5284" w:rsidRDefault="002D5284" w:rsidP="00551132"/>
    <w:p w14:paraId="05FACA94" w14:textId="7B6D5D0A" w:rsidR="002D5284" w:rsidRDefault="002D5284" w:rsidP="00551132">
      <w:r w:rsidRPr="002D5284">
        <w:rPr>
          <w:b/>
        </w:rPr>
        <w:t>Meeting Prerequisites Name</w:t>
      </w:r>
      <w:r>
        <w:t xml:space="preserve"> – select from the dropdown.</w:t>
      </w:r>
    </w:p>
    <w:p w14:paraId="04D1B084" w14:textId="77777777" w:rsidR="002D5284" w:rsidRDefault="002D5284" w:rsidP="00551132"/>
    <w:p w14:paraId="6BCEEA70" w14:textId="52107F20" w:rsidR="002D5284" w:rsidRDefault="002D5284" w:rsidP="00551132">
      <w:r w:rsidRPr="002D5284">
        <w:rPr>
          <w:b/>
        </w:rPr>
        <w:t>Prerequisites</w:t>
      </w:r>
      <w:r>
        <w:t xml:space="preserve"> – additional information regarding the meeting prerequisite (figure</w:t>
      </w:r>
      <w:r w:rsidR="001B5E54">
        <w:t xml:space="preserve"> </w:t>
      </w:r>
      <w:r w:rsidR="00D105D7">
        <w:t>43</w:t>
      </w:r>
      <w:r>
        <w:t>).</w:t>
      </w:r>
    </w:p>
    <w:p w14:paraId="75BA9D28" w14:textId="77777777" w:rsidR="002D5284" w:rsidRDefault="002D5284" w:rsidP="00551132"/>
    <w:p w14:paraId="60416BBA" w14:textId="77777777" w:rsidR="002D5284" w:rsidRDefault="002D5284" w:rsidP="002D5284">
      <w:pPr>
        <w:keepNext/>
      </w:pPr>
      <w:r w:rsidRPr="002D5284">
        <w:rPr>
          <w:noProof/>
        </w:rPr>
        <w:drawing>
          <wp:inline distT="0" distB="0" distL="0" distR="0" wp14:anchorId="59DDD8AE" wp14:editId="26021381">
            <wp:extent cx="5943600" cy="1197610"/>
            <wp:effectExtent l="76200" t="76200" r="152400" b="148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197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65D7D9" w14:textId="53FC4738" w:rsidR="002D5284" w:rsidRDefault="002D5284" w:rsidP="002D5284">
      <w:pPr>
        <w:pStyle w:val="Caption"/>
        <w:jc w:val="center"/>
      </w:pPr>
      <w:r>
        <w:t xml:space="preserve">Figure </w:t>
      </w:r>
      <w:fldSimple w:instr=" SEQ Figure \* ARABIC ">
        <w:r w:rsidR="00E348F1">
          <w:rPr>
            <w:noProof/>
          </w:rPr>
          <w:t>43</w:t>
        </w:r>
      </w:fldSimple>
    </w:p>
    <w:p w14:paraId="56A656F1" w14:textId="77777777" w:rsidR="002D5284" w:rsidRDefault="002D5284" w:rsidP="002D5284"/>
    <w:p w14:paraId="46622DE6" w14:textId="5075EF53" w:rsidR="002D5284" w:rsidRDefault="002D5284" w:rsidP="00ED3D0E">
      <w:pPr>
        <w:pStyle w:val="Heading3"/>
      </w:pPr>
      <w:bookmarkStart w:id="30" w:name="_Toc447627126"/>
      <w:bookmarkStart w:id="31" w:name="_Toc22722977"/>
      <w:r>
        <w:t>After Actions Review</w:t>
      </w:r>
      <w:bookmarkEnd w:id="30"/>
      <w:bookmarkEnd w:id="31"/>
    </w:p>
    <w:p w14:paraId="224FF6C3" w14:textId="77777777" w:rsidR="002D5284" w:rsidRDefault="002D5284" w:rsidP="002D5284"/>
    <w:p w14:paraId="70BA5A33" w14:textId="38072EFA" w:rsidR="002D5284" w:rsidRDefault="002D5284" w:rsidP="002D5284">
      <w:r>
        <w:t>After Actions Review allows you to discuss critical items after an opportunity has closed</w:t>
      </w:r>
      <w:r w:rsidR="00EB716E">
        <w:t xml:space="preserve"> (figure </w:t>
      </w:r>
      <w:r w:rsidR="00D105D7">
        <w:t>44</w:t>
      </w:r>
      <w:r w:rsidR="00EB716E">
        <w:t>)</w:t>
      </w:r>
      <w:r>
        <w:t xml:space="preserve">. </w:t>
      </w:r>
      <w:r w:rsidR="00B5471B">
        <w:t>The review will be linked to the opportunity</w:t>
      </w:r>
      <w:r w:rsidR="00E70B0D">
        <w:t xml:space="preserve">. </w:t>
      </w:r>
    </w:p>
    <w:p w14:paraId="3F879BEF" w14:textId="77777777" w:rsidR="002D5284" w:rsidRDefault="002D5284" w:rsidP="002D5284"/>
    <w:p w14:paraId="39A7363F" w14:textId="77777777" w:rsidR="00EB716E" w:rsidRDefault="002D5284" w:rsidP="00EB716E">
      <w:pPr>
        <w:keepNext/>
      </w:pPr>
      <w:r w:rsidRPr="002D5284">
        <w:rPr>
          <w:noProof/>
        </w:rPr>
        <w:drawing>
          <wp:inline distT="0" distB="0" distL="0" distR="0" wp14:anchorId="357EFB08" wp14:editId="17BC4691">
            <wp:extent cx="5943600" cy="862330"/>
            <wp:effectExtent l="76200" t="76200" r="152400" b="153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862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6B1247" w14:textId="0684C396" w:rsidR="002D5284" w:rsidRDefault="00EB716E" w:rsidP="00EB716E">
      <w:pPr>
        <w:pStyle w:val="Caption"/>
        <w:jc w:val="center"/>
      </w:pPr>
      <w:r>
        <w:t xml:space="preserve">Figure </w:t>
      </w:r>
      <w:fldSimple w:instr=" SEQ Figure \* ARABIC ">
        <w:r w:rsidR="00E348F1">
          <w:rPr>
            <w:noProof/>
          </w:rPr>
          <w:t>44</w:t>
        </w:r>
      </w:fldSimple>
    </w:p>
    <w:p w14:paraId="46A73F3E" w14:textId="77777777" w:rsidR="001D3DF9" w:rsidRDefault="001D3DF9" w:rsidP="001D3DF9"/>
    <w:p w14:paraId="53CB8984" w14:textId="77777777" w:rsidR="001B5E54" w:rsidRDefault="001B5E54">
      <w:pPr>
        <w:rPr>
          <w:rFonts w:asciiTheme="majorHAnsi" w:eastAsiaTheme="majorEastAsia" w:hAnsiTheme="majorHAnsi" w:cstheme="majorBidi"/>
          <w:color w:val="1F4D78" w:themeColor="accent1" w:themeShade="7F"/>
        </w:rPr>
      </w:pPr>
      <w:bookmarkStart w:id="32" w:name="_Toc447627127"/>
      <w:r>
        <w:br w:type="page"/>
      </w:r>
    </w:p>
    <w:p w14:paraId="193215AD" w14:textId="2807F194" w:rsidR="001D3DF9" w:rsidRDefault="001D3DF9" w:rsidP="00ED3D0E">
      <w:pPr>
        <w:pStyle w:val="Heading3"/>
      </w:pPr>
      <w:bookmarkStart w:id="33" w:name="_Toc22722978"/>
      <w:r>
        <w:lastRenderedPageBreak/>
        <w:t>Follow Up</w:t>
      </w:r>
      <w:bookmarkEnd w:id="32"/>
      <w:bookmarkEnd w:id="33"/>
    </w:p>
    <w:p w14:paraId="317653C2" w14:textId="77777777" w:rsidR="001D3DF9" w:rsidRDefault="001D3DF9" w:rsidP="001D3DF9"/>
    <w:p w14:paraId="62315AF5" w14:textId="77777777" w:rsidR="00ED3D0E" w:rsidRDefault="00ED3D0E" w:rsidP="001D3DF9"/>
    <w:p w14:paraId="4D7EDF25" w14:textId="487572A2" w:rsidR="001D3DF9" w:rsidRDefault="001D3DF9" w:rsidP="001D3DF9">
      <w:r>
        <w:t xml:space="preserve">Follow Up allows you to configure tasks that are required after a meeting is completed. This ensures teams are following up with prospects and customers after meetings (figure </w:t>
      </w:r>
      <w:r w:rsidR="00D105D7">
        <w:t>45</w:t>
      </w:r>
      <w:r>
        <w:t>). Follow Up also create</w:t>
      </w:r>
      <w:r w:rsidR="007D283F">
        <w:t>s</w:t>
      </w:r>
      <w:r>
        <w:t xml:space="preserve"> </w:t>
      </w:r>
      <w:r w:rsidR="007D283F">
        <w:t xml:space="preserve">an </w:t>
      </w:r>
      <w:r>
        <w:t xml:space="preserve">event/task in Salesforce and </w:t>
      </w:r>
      <w:r w:rsidR="007D283F">
        <w:t>is</w:t>
      </w:r>
      <w:r>
        <w:t xml:space="preserve"> placed on the users Salesforce calendar. </w:t>
      </w:r>
    </w:p>
    <w:p w14:paraId="5E8FCA5B" w14:textId="77777777" w:rsidR="001D3DF9" w:rsidRDefault="001D3DF9" w:rsidP="001D3DF9"/>
    <w:p w14:paraId="375F5E17" w14:textId="77777777" w:rsidR="001D3DF9" w:rsidRDefault="001D3DF9" w:rsidP="001D3DF9">
      <w:pPr>
        <w:keepNext/>
      </w:pPr>
      <w:r w:rsidRPr="001D3DF9">
        <w:rPr>
          <w:noProof/>
        </w:rPr>
        <w:drawing>
          <wp:inline distT="0" distB="0" distL="0" distR="0" wp14:anchorId="2FF9D111" wp14:editId="0A839D11">
            <wp:extent cx="5943600" cy="524510"/>
            <wp:effectExtent l="76200" t="76200" r="152400" b="1612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524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436C1B" w14:textId="5E38EA57" w:rsidR="001D3DF9" w:rsidRDefault="001D3DF9" w:rsidP="001D3DF9">
      <w:pPr>
        <w:pStyle w:val="Caption"/>
        <w:jc w:val="center"/>
      </w:pPr>
      <w:r>
        <w:t xml:space="preserve">Figure </w:t>
      </w:r>
      <w:fldSimple w:instr=" SEQ Figure \* ARABIC ">
        <w:r w:rsidR="00E348F1">
          <w:rPr>
            <w:noProof/>
          </w:rPr>
          <w:t>45</w:t>
        </w:r>
      </w:fldSimple>
    </w:p>
    <w:p w14:paraId="4D52F6A6" w14:textId="77777777" w:rsidR="001D3DF9" w:rsidRDefault="001D3DF9" w:rsidP="001D3DF9"/>
    <w:p w14:paraId="02CD263C" w14:textId="3D6FB844" w:rsidR="001D3DF9" w:rsidRDefault="001D3DF9" w:rsidP="001D3DF9">
      <w:r>
        <w:t xml:space="preserve">There are 7 fields with 6 needing completed for each Follow Up (figure </w:t>
      </w:r>
      <w:r w:rsidR="00D105D7">
        <w:t>46</w:t>
      </w:r>
      <w:r>
        <w:t>). They are:</w:t>
      </w:r>
    </w:p>
    <w:p w14:paraId="7472BF25" w14:textId="77777777" w:rsidR="001D3DF9" w:rsidRDefault="001D3DF9" w:rsidP="001D3DF9"/>
    <w:p w14:paraId="0C4C7E5B" w14:textId="349EEA24" w:rsidR="001D3DF9" w:rsidRDefault="001D3DF9" w:rsidP="001D3DF9">
      <w:r w:rsidRPr="005309E0">
        <w:rPr>
          <w:b/>
        </w:rPr>
        <w:t>Sequence</w:t>
      </w:r>
      <w:r>
        <w:t xml:space="preserve"> – indicate numerically the order Follow Up must be completed.</w:t>
      </w:r>
    </w:p>
    <w:p w14:paraId="2A73B978" w14:textId="77777777" w:rsidR="001D3DF9" w:rsidRDefault="001D3DF9" w:rsidP="001D3DF9"/>
    <w:p w14:paraId="4F892DBC" w14:textId="31A221B3" w:rsidR="001D3DF9" w:rsidRDefault="001D3DF9" w:rsidP="001D3DF9">
      <w:r w:rsidRPr="005309E0">
        <w:rPr>
          <w:b/>
        </w:rPr>
        <w:t>Follow Up</w:t>
      </w:r>
      <w:r>
        <w:t xml:space="preserve"> – select the follow up from the picklist.</w:t>
      </w:r>
    </w:p>
    <w:p w14:paraId="440E195E" w14:textId="77777777" w:rsidR="001D3DF9" w:rsidRDefault="001D3DF9" w:rsidP="001D3DF9"/>
    <w:p w14:paraId="743B15B7" w14:textId="6D89872A" w:rsidR="001D3DF9" w:rsidRDefault="001D3DF9" w:rsidP="001D3DF9">
      <w:r w:rsidRPr="005309E0">
        <w:rPr>
          <w:b/>
        </w:rPr>
        <w:t>Details</w:t>
      </w:r>
      <w:r>
        <w:t xml:space="preserve"> – included any additional details to the user</w:t>
      </w:r>
    </w:p>
    <w:p w14:paraId="3F45A2F6" w14:textId="77777777" w:rsidR="001D3DF9" w:rsidRDefault="001D3DF9" w:rsidP="001D3DF9"/>
    <w:p w14:paraId="50134141" w14:textId="27FF7286" w:rsidR="001D3DF9" w:rsidRDefault="001D3DF9" w:rsidP="001D3DF9">
      <w:r w:rsidRPr="005309E0">
        <w:rPr>
          <w:b/>
        </w:rPr>
        <w:t>Meeting Template</w:t>
      </w:r>
      <w:r>
        <w:t xml:space="preserve"> – prepopulated </w:t>
      </w:r>
    </w:p>
    <w:p w14:paraId="057BABDB" w14:textId="77777777" w:rsidR="005309E0" w:rsidRDefault="005309E0" w:rsidP="001D3DF9"/>
    <w:p w14:paraId="747C91C0" w14:textId="097548A6" w:rsidR="005309E0" w:rsidRDefault="005309E0" w:rsidP="001D3DF9">
      <w:r w:rsidRPr="005309E0">
        <w:rPr>
          <w:b/>
        </w:rPr>
        <w:t>How Long</w:t>
      </w:r>
      <w:r>
        <w:t xml:space="preserve"> – indicated numerically how long after the meeting is complete the Follow Up must be completed by the user.</w:t>
      </w:r>
    </w:p>
    <w:p w14:paraId="48F566CB" w14:textId="77777777" w:rsidR="005309E0" w:rsidRDefault="005309E0" w:rsidP="001D3DF9"/>
    <w:p w14:paraId="7370C60B" w14:textId="3069AB80" w:rsidR="005309E0" w:rsidRDefault="005309E0" w:rsidP="001D3DF9">
      <w:r w:rsidRPr="005309E0">
        <w:rPr>
          <w:b/>
        </w:rPr>
        <w:t>How Long Type</w:t>
      </w:r>
      <w:r>
        <w:t xml:space="preserve"> – select either hours or days. This works in conjunction with How Long. For example; you select 1 in How Long and day in How Long Type. </w:t>
      </w:r>
    </w:p>
    <w:p w14:paraId="541E2A09" w14:textId="77777777" w:rsidR="001D3DF9" w:rsidRDefault="001D3DF9" w:rsidP="001D3DF9"/>
    <w:p w14:paraId="05AEE446" w14:textId="77777777" w:rsidR="001D3DF9" w:rsidRDefault="001D3DF9" w:rsidP="001D3DF9">
      <w:pPr>
        <w:keepNext/>
      </w:pPr>
      <w:r w:rsidRPr="001D3DF9">
        <w:rPr>
          <w:noProof/>
        </w:rPr>
        <w:drawing>
          <wp:inline distT="0" distB="0" distL="0" distR="0" wp14:anchorId="32748C64" wp14:editId="35446407">
            <wp:extent cx="5943600" cy="884555"/>
            <wp:effectExtent l="76200" t="76200" r="152400" b="1568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884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3F8F7C" w14:textId="36A61172" w:rsidR="001D3DF9" w:rsidRDefault="001D3DF9" w:rsidP="001D3DF9">
      <w:pPr>
        <w:pStyle w:val="Caption"/>
        <w:jc w:val="center"/>
      </w:pPr>
      <w:r>
        <w:t xml:space="preserve">Figure </w:t>
      </w:r>
      <w:fldSimple w:instr=" SEQ Figure \* ARABIC ">
        <w:r w:rsidR="00E348F1">
          <w:rPr>
            <w:noProof/>
          </w:rPr>
          <w:t>46</w:t>
        </w:r>
      </w:fldSimple>
    </w:p>
    <w:p w14:paraId="509EF7BC" w14:textId="77777777" w:rsidR="001B5E54" w:rsidRDefault="001B5E54">
      <w:pPr>
        <w:rPr>
          <w:rFonts w:asciiTheme="majorHAnsi" w:eastAsiaTheme="majorEastAsia" w:hAnsiTheme="majorHAnsi" w:cstheme="majorBidi"/>
          <w:color w:val="1F4D78" w:themeColor="accent1" w:themeShade="7F"/>
        </w:rPr>
      </w:pPr>
      <w:bookmarkStart w:id="34" w:name="_Toc447627128"/>
      <w:r>
        <w:br w:type="page"/>
      </w:r>
    </w:p>
    <w:p w14:paraId="38768491" w14:textId="60E51D39" w:rsidR="005309E0" w:rsidRDefault="00467C97" w:rsidP="00ED3D0E">
      <w:pPr>
        <w:pStyle w:val="Heading3"/>
      </w:pPr>
      <w:bookmarkStart w:id="35" w:name="_Toc22722979"/>
      <w:r>
        <w:lastRenderedPageBreak/>
        <w:t>Objectives</w:t>
      </w:r>
      <w:bookmarkEnd w:id="34"/>
      <w:bookmarkEnd w:id="35"/>
    </w:p>
    <w:p w14:paraId="76816DA1" w14:textId="77777777" w:rsidR="00467C97" w:rsidRDefault="00467C97" w:rsidP="005309E0"/>
    <w:p w14:paraId="41CC6111" w14:textId="0436ED2A" w:rsidR="00467C97" w:rsidRDefault="007D283F" w:rsidP="005309E0">
      <w:r>
        <w:t>“</w:t>
      </w:r>
      <w:r w:rsidR="00467C97">
        <w:t>Objectives</w:t>
      </w:r>
      <w:r>
        <w:t>”</w:t>
      </w:r>
      <w:r w:rsidR="00467C97">
        <w:t xml:space="preserve"> allows you to prepopulate the objectives of the meeting for the user (figure </w:t>
      </w:r>
      <w:r w:rsidR="00D105D7">
        <w:t>47</w:t>
      </w:r>
      <w:r w:rsidR="00467C97">
        <w:t>).</w:t>
      </w:r>
    </w:p>
    <w:p w14:paraId="58B4930E" w14:textId="77777777" w:rsidR="00467C97" w:rsidRDefault="00467C97" w:rsidP="005309E0"/>
    <w:p w14:paraId="050ECF91" w14:textId="77777777" w:rsidR="00467C97" w:rsidRDefault="00467C97" w:rsidP="00467C97">
      <w:pPr>
        <w:keepNext/>
      </w:pPr>
      <w:r w:rsidRPr="00467C97">
        <w:rPr>
          <w:noProof/>
        </w:rPr>
        <w:drawing>
          <wp:inline distT="0" distB="0" distL="0" distR="0" wp14:anchorId="7C853FAE" wp14:editId="7928814C">
            <wp:extent cx="5943600" cy="999490"/>
            <wp:effectExtent l="76200" t="76200" r="152400" b="143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999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814CC9" w14:textId="1303C176" w:rsidR="00467C97" w:rsidRDefault="00467C97" w:rsidP="00467C97">
      <w:pPr>
        <w:pStyle w:val="Caption"/>
        <w:jc w:val="center"/>
      </w:pPr>
      <w:r>
        <w:t xml:space="preserve">Figure </w:t>
      </w:r>
      <w:fldSimple w:instr=" SEQ Figure \* ARABIC ">
        <w:r w:rsidR="00E348F1">
          <w:rPr>
            <w:noProof/>
          </w:rPr>
          <w:t>47</w:t>
        </w:r>
      </w:fldSimple>
    </w:p>
    <w:p w14:paraId="277DBBD0" w14:textId="77777777" w:rsidR="00467C97" w:rsidRDefault="00467C97" w:rsidP="00467C97"/>
    <w:p w14:paraId="1D9AE9D7" w14:textId="3613CB16" w:rsidR="00467C97" w:rsidRDefault="00467C97" w:rsidP="00467C97">
      <w:r>
        <w:t>There is only one f</w:t>
      </w:r>
      <w:r w:rsidR="007D283F">
        <w:t>ield required for an Objective</w:t>
      </w:r>
      <w:r w:rsidR="00E85F6C">
        <w:t>.  This should be a detailed description of the objective</w:t>
      </w:r>
      <w:r>
        <w:t xml:space="preserve"> (figure </w:t>
      </w:r>
      <w:r w:rsidR="00D105D7">
        <w:t>48</w:t>
      </w:r>
      <w:r>
        <w:t xml:space="preserve">). </w:t>
      </w:r>
    </w:p>
    <w:p w14:paraId="5B099753" w14:textId="77777777" w:rsidR="00467C97" w:rsidRDefault="00467C97" w:rsidP="00467C97"/>
    <w:p w14:paraId="6DC23552" w14:textId="77777777" w:rsidR="00467C97" w:rsidRDefault="00467C97" w:rsidP="00467C97">
      <w:pPr>
        <w:keepNext/>
      </w:pPr>
      <w:r w:rsidRPr="00467C97">
        <w:rPr>
          <w:noProof/>
        </w:rPr>
        <w:drawing>
          <wp:inline distT="0" distB="0" distL="0" distR="0" wp14:anchorId="5A019D02" wp14:editId="3FA21744">
            <wp:extent cx="5943600" cy="2105660"/>
            <wp:effectExtent l="76200" t="76200" r="152400" b="154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10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014D05" w14:textId="76DB3794" w:rsidR="00467C97" w:rsidRPr="00467C97" w:rsidRDefault="00467C97" w:rsidP="00467C97">
      <w:pPr>
        <w:pStyle w:val="Caption"/>
        <w:jc w:val="center"/>
      </w:pPr>
      <w:r>
        <w:t xml:space="preserve">Figure </w:t>
      </w:r>
      <w:fldSimple w:instr=" SEQ Figure \* ARABIC ">
        <w:r w:rsidR="00E348F1">
          <w:rPr>
            <w:noProof/>
          </w:rPr>
          <w:t>48</w:t>
        </w:r>
      </w:fldSimple>
    </w:p>
    <w:p w14:paraId="35C8775B" w14:textId="67FB129A" w:rsidR="005309E0" w:rsidRDefault="00C738AF" w:rsidP="00C738AF">
      <w:pPr>
        <w:pStyle w:val="Heading2"/>
      </w:pPr>
      <w:bookmarkStart w:id="36" w:name="_Toc22722980"/>
      <w:r>
        <w:t>Pick List Values</w:t>
      </w:r>
      <w:bookmarkEnd w:id="36"/>
    </w:p>
    <w:p w14:paraId="26058F9D" w14:textId="4F688023" w:rsidR="001B5E54" w:rsidRDefault="001B5E54" w:rsidP="001B5E54"/>
    <w:p w14:paraId="209BF81B" w14:textId="77777777" w:rsidR="001B5E54" w:rsidRDefault="001B5E54" w:rsidP="001B5E54">
      <w:r>
        <w:t xml:space="preserve">The following picklist values are default values and examples of what can be added based on your business requirements. Add your values in the Your Configuration section of the table below. They can be cut and pasted into Strategy Mapper. </w:t>
      </w:r>
    </w:p>
    <w:p w14:paraId="77089DD5" w14:textId="77777777" w:rsidR="001B5E54" w:rsidRPr="001B5E54" w:rsidRDefault="001B5E54" w:rsidP="001B5E54"/>
    <w:p w14:paraId="50A482DE" w14:textId="3E634291" w:rsidR="008B2AC0" w:rsidRPr="001B5E54" w:rsidRDefault="008B2AC0" w:rsidP="001B5E54">
      <w:pPr>
        <w:jc w:val="center"/>
        <w:rPr>
          <w:rStyle w:val="Strong"/>
        </w:rPr>
      </w:pPr>
      <w:r w:rsidRPr="001B5E54">
        <w:rPr>
          <w:rStyle w:val="Strong"/>
        </w:rPr>
        <w:t>NOTE – Items in red should not be modified. Items lined through are not used in the current version and are reserved for later versions.</w:t>
      </w:r>
    </w:p>
    <w:p w14:paraId="0367DAF8" w14:textId="77777777" w:rsidR="00C738AF" w:rsidRDefault="00C738AF" w:rsidP="00C738AF"/>
    <w:tbl>
      <w:tblPr>
        <w:tblStyle w:val="TableGrid"/>
        <w:tblW w:w="10188" w:type="dxa"/>
        <w:tblLook w:val="04A0" w:firstRow="1" w:lastRow="0" w:firstColumn="1" w:lastColumn="0" w:noHBand="0" w:noVBand="1"/>
      </w:tblPr>
      <w:tblGrid>
        <w:gridCol w:w="2337"/>
        <w:gridCol w:w="1641"/>
        <w:gridCol w:w="3218"/>
        <w:gridCol w:w="2992"/>
      </w:tblGrid>
      <w:tr w:rsidR="00C738AF" w:rsidRPr="00E94702" w14:paraId="69BF316F" w14:textId="77777777" w:rsidTr="008B2AC0">
        <w:tc>
          <w:tcPr>
            <w:tcW w:w="10188" w:type="dxa"/>
            <w:gridSpan w:val="4"/>
            <w:tcBorders>
              <w:bottom w:val="single" w:sz="4" w:space="0" w:color="auto"/>
            </w:tcBorders>
            <w:shd w:val="clear" w:color="auto" w:fill="A6A6A6" w:themeFill="background1" w:themeFillShade="A6"/>
          </w:tcPr>
          <w:p w14:paraId="414E0915" w14:textId="77777777" w:rsidR="00C738AF" w:rsidRPr="00E94702" w:rsidRDefault="00C738AF" w:rsidP="008B2AC0">
            <w:pPr>
              <w:jc w:val="center"/>
              <w:rPr>
                <w:b/>
              </w:rPr>
            </w:pPr>
            <w:r>
              <w:rPr>
                <w:b/>
              </w:rPr>
              <w:t>Meeting</w:t>
            </w:r>
            <w:r w:rsidRPr="00E94702">
              <w:rPr>
                <w:b/>
              </w:rPr>
              <w:t xml:space="preserve"> Mapper Picklist Configuration</w:t>
            </w:r>
          </w:p>
        </w:tc>
      </w:tr>
      <w:tr w:rsidR="00C738AF" w:rsidRPr="00E94702" w14:paraId="65D015DC" w14:textId="77777777" w:rsidTr="008B2AC0">
        <w:tc>
          <w:tcPr>
            <w:tcW w:w="2337" w:type="dxa"/>
            <w:shd w:val="clear" w:color="auto" w:fill="BFBFBF" w:themeFill="background1" w:themeFillShade="BF"/>
          </w:tcPr>
          <w:p w14:paraId="66D8621D" w14:textId="77777777" w:rsidR="00C738AF" w:rsidRPr="00E94702" w:rsidRDefault="00C738AF" w:rsidP="008B2AC0">
            <w:pPr>
              <w:rPr>
                <w:b/>
              </w:rPr>
            </w:pPr>
            <w:r w:rsidRPr="00E94702">
              <w:rPr>
                <w:b/>
              </w:rPr>
              <w:t>Object</w:t>
            </w:r>
          </w:p>
        </w:tc>
        <w:tc>
          <w:tcPr>
            <w:tcW w:w="1641" w:type="dxa"/>
            <w:shd w:val="clear" w:color="auto" w:fill="BFBFBF" w:themeFill="background1" w:themeFillShade="BF"/>
          </w:tcPr>
          <w:p w14:paraId="1638D6DE" w14:textId="77777777" w:rsidR="00C738AF" w:rsidRPr="00E94702" w:rsidRDefault="00C738AF" w:rsidP="008B2AC0">
            <w:pPr>
              <w:jc w:val="center"/>
              <w:rPr>
                <w:b/>
              </w:rPr>
            </w:pPr>
            <w:r w:rsidRPr="00E94702">
              <w:rPr>
                <w:b/>
              </w:rPr>
              <w:t>Field</w:t>
            </w:r>
          </w:p>
        </w:tc>
        <w:tc>
          <w:tcPr>
            <w:tcW w:w="3218" w:type="dxa"/>
            <w:shd w:val="clear" w:color="auto" w:fill="BFBFBF" w:themeFill="background1" w:themeFillShade="BF"/>
          </w:tcPr>
          <w:p w14:paraId="1D97BE72" w14:textId="77777777" w:rsidR="00C738AF" w:rsidRPr="00E94702" w:rsidRDefault="00C738AF" w:rsidP="008B2AC0">
            <w:pPr>
              <w:rPr>
                <w:b/>
              </w:rPr>
            </w:pPr>
            <w:r w:rsidRPr="00E94702">
              <w:rPr>
                <w:b/>
              </w:rPr>
              <w:t>Default Values</w:t>
            </w:r>
          </w:p>
        </w:tc>
        <w:tc>
          <w:tcPr>
            <w:tcW w:w="2992" w:type="dxa"/>
            <w:shd w:val="clear" w:color="auto" w:fill="BFBFBF" w:themeFill="background1" w:themeFillShade="BF"/>
          </w:tcPr>
          <w:p w14:paraId="6171CCF1" w14:textId="77777777" w:rsidR="00C738AF" w:rsidRPr="00E94702" w:rsidRDefault="00C738AF" w:rsidP="008B2AC0">
            <w:pPr>
              <w:rPr>
                <w:b/>
              </w:rPr>
            </w:pPr>
            <w:r w:rsidRPr="00E94702">
              <w:rPr>
                <w:b/>
              </w:rPr>
              <w:t>Your Configuration</w:t>
            </w:r>
          </w:p>
        </w:tc>
      </w:tr>
      <w:tr w:rsidR="00C738AF" w14:paraId="72DF8845" w14:textId="77777777" w:rsidTr="008B2AC0">
        <w:tc>
          <w:tcPr>
            <w:tcW w:w="2337" w:type="dxa"/>
          </w:tcPr>
          <w:p w14:paraId="7AE390BB" w14:textId="77777777" w:rsidR="00C738AF" w:rsidRPr="00727CE5" w:rsidRDefault="00C738AF" w:rsidP="008B2AC0">
            <w:r w:rsidRPr="00727CE5">
              <w:t>Actionable Intelligence</w:t>
            </w:r>
          </w:p>
        </w:tc>
        <w:tc>
          <w:tcPr>
            <w:tcW w:w="1641" w:type="dxa"/>
          </w:tcPr>
          <w:p w14:paraId="073440C9" w14:textId="77777777" w:rsidR="00C738AF" w:rsidRPr="00F84AD5" w:rsidRDefault="00C738AF" w:rsidP="008B2AC0">
            <w:pPr>
              <w:jc w:val="center"/>
            </w:pPr>
            <w:r w:rsidRPr="00F84AD5">
              <w:t>Actions</w:t>
            </w:r>
          </w:p>
        </w:tc>
        <w:tc>
          <w:tcPr>
            <w:tcW w:w="3218" w:type="dxa"/>
          </w:tcPr>
          <w:p w14:paraId="7AA6133E" w14:textId="77777777" w:rsidR="00C738AF" w:rsidRDefault="00C738AF" w:rsidP="008B2AC0">
            <w:r>
              <w:t>Produce test template</w:t>
            </w:r>
          </w:p>
          <w:p w14:paraId="503D2284" w14:textId="77777777" w:rsidR="00C738AF" w:rsidRDefault="00C738AF" w:rsidP="008B2AC0">
            <w:r>
              <w:t>Secure Sign off for contracts</w:t>
            </w:r>
          </w:p>
          <w:p w14:paraId="5461F87F" w14:textId="77777777" w:rsidR="00C738AF" w:rsidRDefault="00C738AF" w:rsidP="008B2AC0">
            <w:r>
              <w:t>Complete Product RFI/RFP</w:t>
            </w:r>
          </w:p>
          <w:p w14:paraId="4D86F21C" w14:textId="77777777" w:rsidR="00C738AF" w:rsidRDefault="00C738AF" w:rsidP="008B2AC0">
            <w:r>
              <w:lastRenderedPageBreak/>
              <w:t>General Interest</w:t>
            </w:r>
          </w:p>
          <w:p w14:paraId="4D02EB12" w14:textId="77777777" w:rsidR="00C738AF" w:rsidRDefault="00C738AF" w:rsidP="008B2AC0">
            <w:r>
              <w:t>Install in Production</w:t>
            </w:r>
          </w:p>
          <w:p w14:paraId="0400F5A6" w14:textId="77777777" w:rsidR="00C738AF" w:rsidRDefault="00C738AF" w:rsidP="008B2AC0">
            <w:r>
              <w:t>Send Proposal</w:t>
            </w:r>
          </w:p>
          <w:p w14:paraId="33DC8832" w14:textId="77777777" w:rsidR="00C738AF" w:rsidRPr="00F84AD5" w:rsidRDefault="00C738AF" w:rsidP="008B2AC0">
            <w:r>
              <w:t>Schedule a Demo</w:t>
            </w:r>
          </w:p>
        </w:tc>
        <w:tc>
          <w:tcPr>
            <w:tcW w:w="2992" w:type="dxa"/>
          </w:tcPr>
          <w:p w14:paraId="2E61A40E" w14:textId="77777777" w:rsidR="00C738AF" w:rsidRDefault="00C738AF" w:rsidP="008B2AC0"/>
        </w:tc>
      </w:tr>
      <w:tr w:rsidR="00C738AF" w14:paraId="45C34F08" w14:textId="77777777" w:rsidTr="008B2AC0">
        <w:tc>
          <w:tcPr>
            <w:tcW w:w="2337" w:type="dxa"/>
          </w:tcPr>
          <w:p w14:paraId="047BC172" w14:textId="77777777" w:rsidR="00C738AF" w:rsidRDefault="00C738AF" w:rsidP="008B2AC0"/>
        </w:tc>
        <w:tc>
          <w:tcPr>
            <w:tcW w:w="1641" w:type="dxa"/>
          </w:tcPr>
          <w:p w14:paraId="1AB8E7FE" w14:textId="77777777" w:rsidR="00C738AF" w:rsidRDefault="00C738AF" w:rsidP="008B2AC0">
            <w:pPr>
              <w:jc w:val="center"/>
            </w:pPr>
            <w:r>
              <w:t>Budgeted Project</w:t>
            </w:r>
          </w:p>
        </w:tc>
        <w:tc>
          <w:tcPr>
            <w:tcW w:w="3218" w:type="dxa"/>
          </w:tcPr>
          <w:p w14:paraId="42A8A9E1" w14:textId="77777777" w:rsidR="00C738AF" w:rsidRDefault="00C738AF" w:rsidP="008B2AC0">
            <w:r>
              <w:t>Yes</w:t>
            </w:r>
          </w:p>
          <w:p w14:paraId="5B89F5D4" w14:textId="77777777" w:rsidR="00C738AF" w:rsidRDefault="00C738AF" w:rsidP="008B2AC0">
            <w:r>
              <w:t>No</w:t>
            </w:r>
          </w:p>
          <w:p w14:paraId="56A89EBB" w14:textId="77777777" w:rsidR="00C738AF" w:rsidRDefault="00C738AF" w:rsidP="008B2AC0">
            <w:r>
              <w:t>Not Determined</w:t>
            </w:r>
          </w:p>
          <w:p w14:paraId="1DDE482C" w14:textId="77777777" w:rsidR="00C738AF" w:rsidRDefault="00C738AF" w:rsidP="008B2AC0">
            <w:r>
              <w:t>Next FQ</w:t>
            </w:r>
          </w:p>
          <w:p w14:paraId="73838A76" w14:textId="77777777" w:rsidR="00C738AF" w:rsidRDefault="00C738AF" w:rsidP="008B2AC0">
            <w:r>
              <w:t>Next FY</w:t>
            </w:r>
          </w:p>
        </w:tc>
        <w:tc>
          <w:tcPr>
            <w:tcW w:w="2992" w:type="dxa"/>
          </w:tcPr>
          <w:p w14:paraId="1863BFD7" w14:textId="77777777" w:rsidR="00C738AF" w:rsidRDefault="00C738AF" w:rsidP="008B2AC0"/>
        </w:tc>
      </w:tr>
      <w:tr w:rsidR="00C738AF" w14:paraId="4CECF958" w14:textId="77777777" w:rsidTr="008B2AC0">
        <w:tc>
          <w:tcPr>
            <w:tcW w:w="2337" w:type="dxa"/>
          </w:tcPr>
          <w:p w14:paraId="70BBBB06" w14:textId="77777777" w:rsidR="00C738AF" w:rsidRDefault="00C738AF" w:rsidP="008B2AC0"/>
        </w:tc>
        <w:tc>
          <w:tcPr>
            <w:tcW w:w="1641" w:type="dxa"/>
          </w:tcPr>
          <w:p w14:paraId="6D02BC34" w14:textId="77777777" w:rsidR="00C738AF" w:rsidRDefault="00C738AF" w:rsidP="008B2AC0">
            <w:pPr>
              <w:jc w:val="center"/>
            </w:pPr>
            <w:r>
              <w:t>Decisions</w:t>
            </w:r>
          </w:p>
        </w:tc>
        <w:tc>
          <w:tcPr>
            <w:tcW w:w="3218" w:type="dxa"/>
          </w:tcPr>
          <w:p w14:paraId="1CFB0DCE" w14:textId="77777777" w:rsidR="00C738AF" w:rsidRDefault="00C738AF" w:rsidP="008B2AC0">
            <w:r>
              <w:t>Determine Pilot site</w:t>
            </w:r>
          </w:p>
          <w:p w14:paraId="664D5580" w14:textId="77777777" w:rsidR="00C738AF" w:rsidRDefault="00C738AF" w:rsidP="008B2AC0">
            <w:r>
              <w:t>Move forward</w:t>
            </w:r>
          </w:p>
          <w:p w14:paraId="3FD5FC25" w14:textId="77777777" w:rsidR="00C738AF" w:rsidRDefault="00C738AF" w:rsidP="008B2AC0">
            <w:r>
              <w:t>Not to move forward</w:t>
            </w:r>
          </w:p>
          <w:p w14:paraId="0F36FFD2" w14:textId="77777777" w:rsidR="00C738AF" w:rsidRDefault="00C738AF" w:rsidP="008B2AC0">
            <w:r>
              <w:t>Evaluate other vendors</w:t>
            </w:r>
          </w:p>
          <w:p w14:paraId="4C00CFBD" w14:textId="77777777" w:rsidR="00C738AF" w:rsidRDefault="00C738AF" w:rsidP="008B2AC0">
            <w:r>
              <w:t>Do nothing</w:t>
            </w:r>
          </w:p>
        </w:tc>
        <w:tc>
          <w:tcPr>
            <w:tcW w:w="2992" w:type="dxa"/>
          </w:tcPr>
          <w:p w14:paraId="562E6531" w14:textId="77777777" w:rsidR="00C738AF" w:rsidRDefault="00C738AF" w:rsidP="008B2AC0"/>
        </w:tc>
      </w:tr>
      <w:tr w:rsidR="00C738AF" w14:paraId="34295CD7" w14:textId="77777777" w:rsidTr="008B2AC0">
        <w:tc>
          <w:tcPr>
            <w:tcW w:w="2337" w:type="dxa"/>
          </w:tcPr>
          <w:p w14:paraId="3A267811" w14:textId="77777777" w:rsidR="00C738AF" w:rsidRDefault="00C738AF" w:rsidP="008B2AC0"/>
        </w:tc>
        <w:tc>
          <w:tcPr>
            <w:tcW w:w="1641" w:type="dxa"/>
          </w:tcPr>
          <w:p w14:paraId="70D8E882" w14:textId="32232110" w:rsidR="00C738AF" w:rsidRDefault="008B2AC0" w:rsidP="008B2AC0">
            <w:pPr>
              <w:jc w:val="center"/>
            </w:pPr>
            <w:r>
              <w:t>Reference Customer</w:t>
            </w:r>
          </w:p>
        </w:tc>
        <w:tc>
          <w:tcPr>
            <w:tcW w:w="3218" w:type="dxa"/>
          </w:tcPr>
          <w:p w14:paraId="4C5CB63E" w14:textId="77777777" w:rsidR="00C738AF" w:rsidRDefault="00C738AF" w:rsidP="008B2AC0">
            <w:r>
              <w:t>Yes</w:t>
            </w:r>
          </w:p>
          <w:p w14:paraId="1BC83B79" w14:textId="77777777" w:rsidR="00C738AF" w:rsidRDefault="00C738AF" w:rsidP="008B2AC0">
            <w:r>
              <w:t>No</w:t>
            </w:r>
          </w:p>
          <w:p w14:paraId="6B9E475A" w14:textId="77777777" w:rsidR="00C738AF" w:rsidRDefault="00C738AF" w:rsidP="008B2AC0">
            <w:r>
              <w:t>Contact after deployment</w:t>
            </w:r>
          </w:p>
        </w:tc>
        <w:tc>
          <w:tcPr>
            <w:tcW w:w="2992" w:type="dxa"/>
          </w:tcPr>
          <w:p w14:paraId="322442F4" w14:textId="77777777" w:rsidR="00C738AF" w:rsidRDefault="00C738AF" w:rsidP="008B2AC0"/>
        </w:tc>
      </w:tr>
      <w:tr w:rsidR="00C738AF" w14:paraId="2EAB7C23" w14:textId="77777777" w:rsidTr="008B2AC0">
        <w:tc>
          <w:tcPr>
            <w:tcW w:w="2337" w:type="dxa"/>
          </w:tcPr>
          <w:p w14:paraId="31DB618C" w14:textId="77777777" w:rsidR="00C738AF" w:rsidRDefault="00C738AF" w:rsidP="008B2AC0">
            <w:r>
              <w:t>Meeting Attendee Event</w:t>
            </w:r>
          </w:p>
        </w:tc>
        <w:tc>
          <w:tcPr>
            <w:tcW w:w="1641" w:type="dxa"/>
          </w:tcPr>
          <w:p w14:paraId="483A0F9A" w14:textId="77777777" w:rsidR="00C738AF" w:rsidRDefault="00C738AF" w:rsidP="008B2AC0">
            <w:pPr>
              <w:jc w:val="center"/>
            </w:pPr>
            <w:r>
              <w:t>Type</w:t>
            </w:r>
          </w:p>
        </w:tc>
        <w:tc>
          <w:tcPr>
            <w:tcW w:w="3218" w:type="dxa"/>
          </w:tcPr>
          <w:p w14:paraId="76755551" w14:textId="77777777" w:rsidR="00C738AF" w:rsidRDefault="00C738AF" w:rsidP="008B2AC0">
            <w:r>
              <w:t>Action Item</w:t>
            </w:r>
          </w:p>
          <w:p w14:paraId="0E57047B" w14:textId="77777777" w:rsidR="00C738AF" w:rsidRDefault="00C738AF" w:rsidP="008B2AC0">
            <w:r>
              <w:t>Next Step</w:t>
            </w:r>
          </w:p>
          <w:p w14:paraId="3B53A67F" w14:textId="77777777" w:rsidR="00C738AF" w:rsidRDefault="00C738AF" w:rsidP="008B2AC0">
            <w:r>
              <w:t>Schedule Meeting</w:t>
            </w:r>
          </w:p>
          <w:p w14:paraId="13271860" w14:textId="77777777" w:rsidR="00C738AF" w:rsidRDefault="00C738AF" w:rsidP="008B2AC0">
            <w:r>
              <w:t>Phone</w:t>
            </w:r>
          </w:p>
          <w:p w14:paraId="5DDEE43A" w14:textId="77777777" w:rsidR="00C738AF" w:rsidRDefault="00C738AF" w:rsidP="008B2AC0">
            <w:r>
              <w:t>Send Pricing</w:t>
            </w:r>
          </w:p>
          <w:p w14:paraId="4AE67E9B" w14:textId="77777777" w:rsidR="00C738AF" w:rsidRDefault="00C738AF" w:rsidP="008B2AC0">
            <w:r>
              <w:t>Send Contracts</w:t>
            </w:r>
          </w:p>
          <w:p w14:paraId="0793CB9E" w14:textId="77777777" w:rsidR="00C738AF" w:rsidRDefault="00C738AF" w:rsidP="008B2AC0">
            <w:r>
              <w:t>Schedule Dinner</w:t>
            </w:r>
          </w:p>
          <w:p w14:paraId="4BF70E91" w14:textId="77777777" w:rsidR="00C738AF" w:rsidRDefault="00C738AF" w:rsidP="008B2AC0">
            <w:r>
              <w:t>Schedule Lunch</w:t>
            </w:r>
          </w:p>
          <w:p w14:paraId="5FF6A3EB" w14:textId="77777777" w:rsidR="00C738AF" w:rsidRDefault="00C738AF" w:rsidP="008B2AC0">
            <w:r>
              <w:t>Schedule Outing</w:t>
            </w:r>
          </w:p>
        </w:tc>
        <w:tc>
          <w:tcPr>
            <w:tcW w:w="2992" w:type="dxa"/>
          </w:tcPr>
          <w:p w14:paraId="13FB6702" w14:textId="77777777" w:rsidR="00C738AF" w:rsidRDefault="00C738AF" w:rsidP="008B2AC0"/>
        </w:tc>
      </w:tr>
      <w:tr w:rsidR="00C738AF" w14:paraId="6C057A66" w14:textId="77777777" w:rsidTr="008B2AC0">
        <w:tc>
          <w:tcPr>
            <w:tcW w:w="2337" w:type="dxa"/>
          </w:tcPr>
          <w:p w14:paraId="03C61E57" w14:textId="77777777" w:rsidR="00C738AF" w:rsidRDefault="00C738AF" w:rsidP="008B2AC0">
            <w:r>
              <w:t>Meeting Attendee</w:t>
            </w:r>
          </w:p>
        </w:tc>
        <w:tc>
          <w:tcPr>
            <w:tcW w:w="1641" w:type="dxa"/>
          </w:tcPr>
          <w:p w14:paraId="628697FD" w14:textId="77777777" w:rsidR="00C738AF" w:rsidRDefault="00C738AF" w:rsidP="008B2AC0">
            <w:pPr>
              <w:jc w:val="center"/>
            </w:pPr>
            <w:r>
              <w:t>Define Against</w:t>
            </w:r>
          </w:p>
        </w:tc>
        <w:tc>
          <w:tcPr>
            <w:tcW w:w="3218" w:type="dxa"/>
          </w:tcPr>
          <w:p w14:paraId="6081C170" w14:textId="77777777" w:rsidR="00C738AF" w:rsidRDefault="00C738AF" w:rsidP="008B2AC0">
            <w:r>
              <w:t>Did not meet requirements</w:t>
            </w:r>
          </w:p>
          <w:p w14:paraId="6CE6E18B" w14:textId="77777777" w:rsidR="00C738AF" w:rsidRDefault="00C738AF" w:rsidP="008B2AC0">
            <w:r>
              <w:t>Is Champion for competitor</w:t>
            </w:r>
          </w:p>
          <w:p w14:paraId="70677500" w14:textId="77777777" w:rsidR="00C738AF" w:rsidRDefault="00C738AF" w:rsidP="008B2AC0">
            <w:r>
              <w:t>Said will not support</w:t>
            </w:r>
          </w:p>
          <w:p w14:paraId="4C00633B" w14:textId="77777777" w:rsidR="00C738AF" w:rsidRDefault="00C738AF" w:rsidP="008B2AC0">
            <w:r>
              <w:t>Shows no interest</w:t>
            </w:r>
          </w:p>
          <w:p w14:paraId="45EBAD5E" w14:textId="77777777" w:rsidR="00C738AF" w:rsidRDefault="00C738AF" w:rsidP="008B2AC0">
            <w:r>
              <w:t>Indicated No Support</w:t>
            </w:r>
          </w:p>
        </w:tc>
        <w:tc>
          <w:tcPr>
            <w:tcW w:w="2992" w:type="dxa"/>
          </w:tcPr>
          <w:p w14:paraId="7D66CE4E" w14:textId="77777777" w:rsidR="00C738AF" w:rsidRDefault="00C738AF" w:rsidP="008B2AC0"/>
        </w:tc>
      </w:tr>
      <w:tr w:rsidR="00C738AF" w14:paraId="5719DB14" w14:textId="77777777" w:rsidTr="008B2AC0">
        <w:tc>
          <w:tcPr>
            <w:tcW w:w="2337" w:type="dxa"/>
          </w:tcPr>
          <w:p w14:paraId="293582D5" w14:textId="77777777" w:rsidR="00C738AF" w:rsidRDefault="00C738AF" w:rsidP="008B2AC0"/>
        </w:tc>
        <w:tc>
          <w:tcPr>
            <w:tcW w:w="1641" w:type="dxa"/>
          </w:tcPr>
          <w:p w14:paraId="04E8EEE3" w14:textId="77777777" w:rsidR="00C738AF" w:rsidRDefault="00C738AF" w:rsidP="008B2AC0">
            <w:pPr>
              <w:jc w:val="center"/>
            </w:pPr>
            <w:r>
              <w:t>Level of Participation</w:t>
            </w:r>
          </w:p>
        </w:tc>
        <w:tc>
          <w:tcPr>
            <w:tcW w:w="3218" w:type="dxa"/>
          </w:tcPr>
          <w:p w14:paraId="77213535" w14:textId="77777777" w:rsidR="00C738AF" w:rsidRDefault="00C738AF" w:rsidP="008B2AC0">
            <w:r>
              <w:t>Non-Interactive</w:t>
            </w:r>
          </w:p>
          <w:p w14:paraId="50031BAD" w14:textId="77777777" w:rsidR="00C738AF" w:rsidRDefault="00C738AF" w:rsidP="008B2AC0">
            <w:r>
              <w:t>Confrontational</w:t>
            </w:r>
          </w:p>
          <w:p w14:paraId="2249AB91" w14:textId="77777777" w:rsidR="00C738AF" w:rsidRDefault="00C738AF" w:rsidP="008B2AC0">
            <w:r>
              <w:t>Distracted</w:t>
            </w:r>
          </w:p>
          <w:p w14:paraId="7F47ACD8" w14:textId="77777777" w:rsidR="00C738AF" w:rsidRDefault="00C738AF" w:rsidP="008B2AC0">
            <w:r>
              <w:t>Interactive</w:t>
            </w:r>
          </w:p>
          <w:p w14:paraId="7BBECC22" w14:textId="77777777" w:rsidR="00C738AF" w:rsidRDefault="00C738AF" w:rsidP="008B2AC0">
            <w:r>
              <w:t>Very Interactive</w:t>
            </w:r>
          </w:p>
        </w:tc>
        <w:tc>
          <w:tcPr>
            <w:tcW w:w="2992" w:type="dxa"/>
          </w:tcPr>
          <w:p w14:paraId="61AA2352" w14:textId="77777777" w:rsidR="00C738AF" w:rsidRDefault="00C738AF" w:rsidP="008B2AC0"/>
        </w:tc>
      </w:tr>
      <w:tr w:rsidR="00C738AF" w14:paraId="1D5F7825" w14:textId="77777777" w:rsidTr="008B2AC0">
        <w:tc>
          <w:tcPr>
            <w:tcW w:w="2337" w:type="dxa"/>
          </w:tcPr>
          <w:p w14:paraId="15F66363" w14:textId="77777777" w:rsidR="00C738AF" w:rsidRDefault="00C738AF" w:rsidP="008B2AC0"/>
        </w:tc>
        <w:tc>
          <w:tcPr>
            <w:tcW w:w="1641" w:type="dxa"/>
          </w:tcPr>
          <w:p w14:paraId="284F8DA1" w14:textId="08B832D7" w:rsidR="00C738AF" w:rsidRDefault="00C738AF" w:rsidP="008B2AC0">
            <w:pPr>
              <w:jc w:val="center"/>
            </w:pPr>
            <w:r>
              <w:t>Define</w:t>
            </w:r>
            <w:r w:rsidR="008B2AC0">
              <w:t>d</w:t>
            </w:r>
            <w:r>
              <w:t xml:space="preserve"> Champion</w:t>
            </w:r>
          </w:p>
        </w:tc>
        <w:tc>
          <w:tcPr>
            <w:tcW w:w="3218" w:type="dxa"/>
          </w:tcPr>
          <w:p w14:paraId="0EF929F7" w14:textId="77777777" w:rsidR="00C738AF" w:rsidRDefault="00C738AF" w:rsidP="008B2AC0">
            <w:r>
              <w:t>Gave me competitive information</w:t>
            </w:r>
          </w:p>
          <w:p w14:paraId="07CB9F5B" w14:textId="77777777" w:rsidR="00C738AF" w:rsidRDefault="00C738AF" w:rsidP="008B2AC0">
            <w:r>
              <w:t>Will take a call anytime</w:t>
            </w:r>
          </w:p>
          <w:p w14:paraId="29AD297F" w14:textId="77777777" w:rsidR="00C738AF" w:rsidRDefault="00C738AF" w:rsidP="008B2AC0">
            <w:r>
              <w:t>Gives me frequent updates</w:t>
            </w:r>
          </w:p>
          <w:p w14:paraId="731DB2E4" w14:textId="77777777" w:rsidR="00C738AF" w:rsidRDefault="00C738AF" w:rsidP="008B2AC0">
            <w:r>
              <w:t>Got 1 - on - 1 meeting with Executives</w:t>
            </w:r>
          </w:p>
          <w:p w14:paraId="5564D927" w14:textId="77777777" w:rsidR="00C738AF" w:rsidRDefault="00C738AF" w:rsidP="008B2AC0">
            <w:r>
              <w:t>Brought us into account</w:t>
            </w:r>
          </w:p>
        </w:tc>
        <w:tc>
          <w:tcPr>
            <w:tcW w:w="2992" w:type="dxa"/>
          </w:tcPr>
          <w:p w14:paraId="18EB7E78" w14:textId="77777777" w:rsidR="00C738AF" w:rsidRDefault="00C738AF" w:rsidP="008B2AC0"/>
        </w:tc>
      </w:tr>
      <w:tr w:rsidR="00C738AF" w14:paraId="4D685BD1" w14:textId="77777777" w:rsidTr="008B2AC0">
        <w:tc>
          <w:tcPr>
            <w:tcW w:w="2337" w:type="dxa"/>
          </w:tcPr>
          <w:p w14:paraId="7290DFE8" w14:textId="77777777" w:rsidR="00C738AF" w:rsidRDefault="00C738AF" w:rsidP="008B2AC0"/>
        </w:tc>
        <w:tc>
          <w:tcPr>
            <w:tcW w:w="1641" w:type="dxa"/>
          </w:tcPr>
          <w:p w14:paraId="3AEAB786" w14:textId="77777777" w:rsidR="00C738AF" w:rsidRPr="00B71B9A" w:rsidRDefault="00C738AF" w:rsidP="008B2AC0">
            <w:pPr>
              <w:jc w:val="center"/>
              <w:rPr>
                <w:color w:val="FF0000"/>
              </w:rPr>
            </w:pPr>
            <w:r w:rsidRPr="00B71B9A">
              <w:rPr>
                <w:color w:val="FF0000"/>
              </w:rPr>
              <w:t>Role</w:t>
            </w:r>
          </w:p>
        </w:tc>
        <w:tc>
          <w:tcPr>
            <w:tcW w:w="3218" w:type="dxa"/>
          </w:tcPr>
          <w:p w14:paraId="598F6D44" w14:textId="77777777" w:rsidR="00C738AF" w:rsidRPr="00B71B9A" w:rsidRDefault="00C738AF" w:rsidP="008B2AC0">
            <w:pPr>
              <w:rPr>
                <w:color w:val="FF0000"/>
              </w:rPr>
            </w:pPr>
            <w:r w:rsidRPr="00B71B9A">
              <w:rPr>
                <w:color w:val="FF0000"/>
              </w:rPr>
              <w:t>Account Executive</w:t>
            </w:r>
          </w:p>
          <w:p w14:paraId="6E5F9E85" w14:textId="77777777" w:rsidR="00C738AF" w:rsidRPr="00B71B9A" w:rsidRDefault="00C738AF" w:rsidP="008B2AC0">
            <w:pPr>
              <w:rPr>
                <w:color w:val="FF0000"/>
              </w:rPr>
            </w:pPr>
            <w:r w:rsidRPr="00B71B9A">
              <w:rPr>
                <w:color w:val="FF0000"/>
              </w:rPr>
              <w:t>Board Member</w:t>
            </w:r>
          </w:p>
          <w:p w14:paraId="655145D5" w14:textId="77777777" w:rsidR="00C738AF" w:rsidRPr="00B71B9A" w:rsidRDefault="00C738AF" w:rsidP="008B2AC0">
            <w:pPr>
              <w:rPr>
                <w:color w:val="FF0000"/>
              </w:rPr>
            </w:pPr>
            <w:r w:rsidRPr="00B71B9A">
              <w:rPr>
                <w:color w:val="FF0000"/>
              </w:rPr>
              <w:lastRenderedPageBreak/>
              <w:t>Buyer</w:t>
            </w:r>
          </w:p>
          <w:p w14:paraId="79F0DD68" w14:textId="77777777" w:rsidR="00C738AF" w:rsidRPr="00B71B9A" w:rsidRDefault="00C738AF" w:rsidP="008B2AC0">
            <w:pPr>
              <w:rPr>
                <w:color w:val="FF0000"/>
              </w:rPr>
            </w:pPr>
            <w:r w:rsidRPr="00B71B9A">
              <w:rPr>
                <w:color w:val="FF0000"/>
              </w:rPr>
              <w:t>Candidate</w:t>
            </w:r>
          </w:p>
          <w:p w14:paraId="286AE79A" w14:textId="77777777" w:rsidR="00C738AF" w:rsidRPr="00B71B9A" w:rsidRDefault="00C738AF" w:rsidP="008B2AC0">
            <w:pPr>
              <w:rPr>
                <w:color w:val="FF0000"/>
              </w:rPr>
            </w:pPr>
            <w:r w:rsidRPr="00B71B9A">
              <w:rPr>
                <w:color w:val="FF0000"/>
              </w:rPr>
              <w:t>Chairman of the Board</w:t>
            </w:r>
          </w:p>
          <w:p w14:paraId="2843CC59" w14:textId="77777777" w:rsidR="00C738AF" w:rsidRPr="00B71B9A" w:rsidRDefault="00C738AF" w:rsidP="008B2AC0">
            <w:pPr>
              <w:rPr>
                <w:color w:val="FF0000"/>
              </w:rPr>
            </w:pPr>
            <w:r w:rsidRPr="00B71B9A">
              <w:rPr>
                <w:color w:val="FF0000"/>
              </w:rPr>
              <w:t>Champion</w:t>
            </w:r>
          </w:p>
          <w:p w14:paraId="4C033E29" w14:textId="77777777" w:rsidR="00C738AF" w:rsidRPr="00B71B9A" w:rsidRDefault="00C738AF" w:rsidP="008B2AC0">
            <w:pPr>
              <w:rPr>
                <w:color w:val="FF0000"/>
              </w:rPr>
            </w:pPr>
            <w:r w:rsidRPr="00B71B9A">
              <w:rPr>
                <w:color w:val="FF0000"/>
              </w:rPr>
              <w:t>Consultant</w:t>
            </w:r>
          </w:p>
          <w:p w14:paraId="33747DD7" w14:textId="77777777" w:rsidR="00C738AF" w:rsidRPr="00B71B9A" w:rsidRDefault="00C738AF" w:rsidP="008B2AC0">
            <w:pPr>
              <w:rPr>
                <w:color w:val="FF0000"/>
              </w:rPr>
            </w:pPr>
            <w:r w:rsidRPr="00B71B9A">
              <w:rPr>
                <w:color w:val="FF0000"/>
              </w:rPr>
              <w:t>Decision Maker</w:t>
            </w:r>
          </w:p>
          <w:p w14:paraId="170C7DDF" w14:textId="77777777" w:rsidR="00C738AF" w:rsidRPr="00B71B9A" w:rsidRDefault="00C738AF" w:rsidP="008B2AC0">
            <w:pPr>
              <w:rPr>
                <w:color w:val="FF0000"/>
              </w:rPr>
            </w:pPr>
            <w:r w:rsidRPr="00B71B9A">
              <w:rPr>
                <w:color w:val="FF0000"/>
              </w:rPr>
              <w:t>Director</w:t>
            </w:r>
          </w:p>
          <w:p w14:paraId="5545828B" w14:textId="77777777" w:rsidR="00C738AF" w:rsidRPr="00B71B9A" w:rsidRDefault="00C738AF" w:rsidP="008B2AC0">
            <w:pPr>
              <w:rPr>
                <w:color w:val="FF0000"/>
              </w:rPr>
            </w:pPr>
            <w:r w:rsidRPr="00B71B9A">
              <w:rPr>
                <w:color w:val="FF0000"/>
              </w:rPr>
              <w:t>Economic Buyer</w:t>
            </w:r>
          </w:p>
          <w:p w14:paraId="66ADE09E" w14:textId="77777777" w:rsidR="00C738AF" w:rsidRPr="00B71B9A" w:rsidRDefault="00C738AF" w:rsidP="008B2AC0">
            <w:pPr>
              <w:rPr>
                <w:color w:val="FF0000"/>
              </w:rPr>
            </w:pPr>
            <w:r w:rsidRPr="00B71B9A">
              <w:rPr>
                <w:color w:val="FF0000"/>
              </w:rPr>
              <w:t>Employee</w:t>
            </w:r>
          </w:p>
          <w:p w14:paraId="378EEA3C" w14:textId="77777777" w:rsidR="00C738AF" w:rsidRPr="00B71B9A" w:rsidRDefault="00C738AF" w:rsidP="008B2AC0">
            <w:pPr>
              <w:rPr>
                <w:color w:val="FF0000"/>
              </w:rPr>
            </w:pPr>
            <w:r w:rsidRPr="00B71B9A">
              <w:rPr>
                <w:color w:val="FF0000"/>
              </w:rPr>
              <w:t>Evaluator</w:t>
            </w:r>
          </w:p>
          <w:p w14:paraId="00BCDBAA" w14:textId="77777777" w:rsidR="00C738AF" w:rsidRPr="00B71B9A" w:rsidRDefault="00C738AF" w:rsidP="008B2AC0">
            <w:pPr>
              <w:rPr>
                <w:color w:val="FF0000"/>
              </w:rPr>
            </w:pPr>
            <w:r w:rsidRPr="00B71B9A">
              <w:rPr>
                <w:color w:val="FF0000"/>
              </w:rPr>
              <w:t>Executive Sponsor</w:t>
            </w:r>
          </w:p>
          <w:p w14:paraId="6843B065" w14:textId="77777777" w:rsidR="00C738AF" w:rsidRPr="00B71B9A" w:rsidRDefault="00C738AF" w:rsidP="008B2AC0">
            <w:pPr>
              <w:rPr>
                <w:color w:val="FF0000"/>
              </w:rPr>
            </w:pPr>
            <w:r w:rsidRPr="00B71B9A">
              <w:rPr>
                <w:color w:val="FF0000"/>
              </w:rPr>
              <w:t>Facilitator</w:t>
            </w:r>
          </w:p>
          <w:p w14:paraId="07D2EFE8" w14:textId="77777777" w:rsidR="00C738AF" w:rsidRPr="00B71B9A" w:rsidRDefault="00C738AF" w:rsidP="008B2AC0">
            <w:pPr>
              <w:rPr>
                <w:color w:val="FF0000"/>
              </w:rPr>
            </w:pPr>
            <w:r w:rsidRPr="00B71B9A">
              <w:rPr>
                <w:color w:val="FF0000"/>
              </w:rPr>
              <w:t>Finance</w:t>
            </w:r>
          </w:p>
          <w:p w14:paraId="424A54B9" w14:textId="77777777" w:rsidR="00C738AF" w:rsidRPr="00B71B9A" w:rsidRDefault="00C738AF" w:rsidP="008B2AC0">
            <w:pPr>
              <w:rPr>
                <w:color w:val="FF0000"/>
              </w:rPr>
            </w:pPr>
            <w:r w:rsidRPr="00B71B9A">
              <w:rPr>
                <w:color w:val="FF0000"/>
              </w:rPr>
              <w:t>Gatekeeper</w:t>
            </w:r>
          </w:p>
          <w:p w14:paraId="38A114F3" w14:textId="77777777" w:rsidR="00C738AF" w:rsidRPr="00B71B9A" w:rsidRDefault="00C738AF" w:rsidP="008B2AC0">
            <w:pPr>
              <w:rPr>
                <w:color w:val="FF0000"/>
              </w:rPr>
            </w:pPr>
            <w:r w:rsidRPr="00B71B9A">
              <w:rPr>
                <w:color w:val="FF0000"/>
              </w:rPr>
              <w:t>Human Resources</w:t>
            </w:r>
          </w:p>
          <w:p w14:paraId="16AD7CA8" w14:textId="77777777" w:rsidR="00C738AF" w:rsidRPr="00B71B9A" w:rsidRDefault="00C738AF" w:rsidP="008B2AC0">
            <w:pPr>
              <w:rPr>
                <w:color w:val="FF0000"/>
              </w:rPr>
            </w:pPr>
            <w:r w:rsidRPr="00B71B9A">
              <w:rPr>
                <w:color w:val="FF0000"/>
              </w:rPr>
              <w:t>Instructor</w:t>
            </w:r>
          </w:p>
          <w:p w14:paraId="1893EC5C" w14:textId="77777777" w:rsidR="00C738AF" w:rsidRPr="00B71B9A" w:rsidRDefault="00C738AF" w:rsidP="008B2AC0">
            <w:pPr>
              <w:rPr>
                <w:color w:val="FF0000"/>
              </w:rPr>
            </w:pPr>
            <w:r w:rsidRPr="00B71B9A">
              <w:rPr>
                <w:color w:val="FF0000"/>
              </w:rPr>
              <w:t>Interviewer</w:t>
            </w:r>
          </w:p>
          <w:p w14:paraId="7DDF4927" w14:textId="77777777" w:rsidR="00C738AF" w:rsidRPr="00B71B9A" w:rsidRDefault="00C738AF" w:rsidP="008B2AC0">
            <w:pPr>
              <w:rPr>
                <w:color w:val="FF0000"/>
              </w:rPr>
            </w:pPr>
            <w:r w:rsidRPr="00B71B9A">
              <w:rPr>
                <w:color w:val="FF0000"/>
              </w:rPr>
              <w:t>Legal</w:t>
            </w:r>
          </w:p>
          <w:p w14:paraId="7A066529" w14:textId="77777777" w:rsidR="00C738AF" w:rsidRPr="00B71B9A" w:rsidRDefault="00C738AF" w:rsidP="008B2AC0">
            <w:pPr>
              <w:rPr>
                <w:color w:val="FF0000"/>
              </w:rPr>
            </w:pPr>
            <w:r w:rsidRPr="00B71B9A">
              <w:rPr>
                <w:color w:val="FF0000"/>
              </w:rPr>
              <w:t>Manager</w:t>
            </w:r>
          </w:p>
          <w:p w14:paraId="6263C9CF" w14:textId="77777777" w:rsidR="00C738AF" w:rsidRPr="00B71B9A" w:rsidRDefault="00C738AF" w:rsidP="008B2AC0">
            <w:pPr>
              <w:rPr>
                <w:color w:val="FF0000"/>
              </w:rPr>
            </w:pPr>
            <w:r w:rsidRPr="00B71B9A">
              <w:rPr>
                <w:color w:val="FF0000"/>
              </w:rPr>
              <w:t>Marketing</w:t>
            </w:r>
          </w:p>
          <w:p w14:paraId="2941E40A" w14:textId="77777777" w:rsidR="00C738AF" w:rsidRPr="00B71B9A" w:rsidRDefault="00C738AF" w:rsidP="008B2AC0">
            <w:pPr>
              <w:rPr>
                <w:color w:val="FF0000"/>
              </w:rPr>
            </w:pPr>
            <w:r w:rsidRPr="00B71B9A">
              <w:rPr>
                <w:color w:val="FF0000"/>
              </w:rPr>
              <w:t>Mentor/Coach</w:t>
            </w:r>
          </w:p>
          <w:p w14:paraId="5FD6254E" w14:textId="77777777" w:rsidR="00C738AF" w:rsidRPr="00B71B9A" w:rsidRDefault="00C738AF" w:rsidP="008B2AC0">
            <w:pPr>
              <w:rPr>
                <w:color w:val="FF0000"/>
              </w:rPr>
            </w:pPr>
            <w:r w:rsidRPr="00B71B9A">
              <w:rPr>
                <w:color w:val="FF0000"/>
              </w:rPr>
              <w:t>Moderator</w:t>
            </w:r>
          </w:p>
          <w:p w14:paraId="3561FABA" w14:textId="77777777" w:rsidR="00C738AF" w:rsidRPr="00B71B9A" w:rsidRDefault="00C738AF" w:rsidP="008B2AC0">
            <w:pPr>
              <w:rPr>
                <w:color w:val="FF0000"/>
              </w:rPr>
            </w:pPr>
            <w:r w:rsidRPr="00B71B9A">
              <w:rPr>
                <w:color w:val="FF0000"/>
              </w:rPr>
              <w:t>Participant Proxy</w:t>
            </w:r>
          </w:p>
          <w:p w14:paraId="0ADC7FCD" w14:textId="77777777" w:rsidR="00C738AF" w:rsidRPr="00B71B9A" w:rsidRDefault="00C738AF" w:rsidP="008B2AC0">
            <w:pPr>
              <w:rPr>
                <w:color w:val="FF0000"/>
              </w:rPr>
            </w:pPr>
            <w:r w:rsidRPr="00B71B9A">
              <w:rPr>
                <w:color w:val="FF0000"/>
              </w:rPr>
              <w:t>Partner</w:t>
            </w:r>
          </w:p>
          <w:p w14:paraId="481F80DD" w14:textId="77777777" w:rsidR="00C738AF" w:rsidRPr="00B71B9A" w:rsidRDefault="00C738AF" w:rsidP="008B2AC0">
            <w:pPr>
              <w:rPr>
                <w:color w:val="FF0000"/>
              </w:rPr>
            </w:pPr>
            <w:r w:rsidRPr="00B71B9A">
              <w:rPr>
                <w:color w:val="FF0000"/>
              </w:rPr>
              <w:t>Presenter</w:t>
            </w:r>
          </w:p>
          <w:p w14:paraId="7B9F6A42" w14:textId="77777777" w:rsidR="00C738AF" w:rsidRPr="00B71B9A" w:rsidRDefault="00C738AF" w:rsidP="008B2AC0">
            <w:pPr>
              <w:rPr>
                <w:color w:val="FF0000"/>
              </w:rPr>
            </w:pPr>
            <w:r w:rsidRPr="00B71B9A">
              <w:rPr>
                <w:color w:val="FF0000"/>
              </w:rPr>
              <w:t>Product Marketing</w:t>
            </w:r>
          </w:p>
          <w:p w14:paraId="2DBC6D39" w14:textId="77777777" w:rsidR="00C738AF" w:rsidRPr="00B71B9A" w:rsidRDefault="00C738AF" w:rsidP="008B2AC0">
            <w:pPr>
              <w:rPr>
                <w:color w:val="FF0000"/>
              </w:rPr>
            </w:pPr>
            <w:r w:rsidRPr="00B71B9A">
              <w:rPr>
                <w:color w:val="FF0000"/>
              </w:rPr>
              <w:t>Product Manager</w:t>
            </w:r>
          </w:p>
          <w:p w14:paraId="30B6F84D" w14:textId="77777777" w:rsidR="00C738AF" w:rsidRPr="00B71B9A" w:rsidRDefault="00C738AF" w:rsidP="008B2AC0">
            <w:pPr>
              <w:rPr>
                <w:color w:val="FF0000"/>
              </w:rPr>
            </w:pPr>
            <w:r w:rsidRPr="00B71B9A">
              <w:rPr>
                <w:color w:val="FF0000"/>
              </w:rPr>
              <w:t>Project Owner</w:t>
            </w:r>
          </w:p>
          <w:p w14:paraId="76607E95" w14:textId="77777777" w:rsidR="00C738AF" w:rsidRPr="00B71B9A" w:rsidRDefault="00C738AF" w:rsidP="008B2AC0">
            <w:pPr>
              <w:rPr>
                <w:color w:val="FF0000"/>
              </w:rPr>
            </w:pPr>
            <w:r w:rsidRPr="00B71B9A">
              <w:rPr>
                <w:color w:val="FF0000"/>
              </w:rPr>
              <w:t>Purchasing Agent</w:t>
            </w:r>
          </w:p>
          <w:p w14:paraId="6EE50772" w14:textId="77777777" w:rsidR="00C738AF" w:rsidRPr="00B71B9A" w:rsidRDefault="00C738AF" w:rsidP="008B2AC0">
            <w:pPr>
              <w:rPr>
                <w:color w:val="FF0000"/>
              </w:rPr>
            </w:pPr>
            <w:r w:rsidRPr="00B71B9A">
              <w:rPr>
                <w:color w:val="FF0000"/>
              </w:rPr>
              <w:t>System/Sales Engineer</w:t>
            </w:r>
          </w:p>
          <w:p w14:paraId="635BA137" w14:textId="77777777" w:rsidR="00C738AF" w:rsidRPr="00B71B9A" w:rsidRDefault="00C738AF" w:rsidP="008B2AC0">
            <w:pPr>
              <w:rPr>
                <w:color w:val="FF0000"/>
              </w:rPr>
            </w:pPr>
            <w:r w:rsidRPr="00B71B9A">
              <w:rPr>
                <w:color w:val="FF0000"/>
              </w:rPr>
              <w:t>Technical Buyer</w:t>
            </w:r>
          </w:p>
          <w:p w14:paraId="4D449E1C" w14:textId="77777777" w:rsidR="00C738AF" w:rsidRPr="00B71B9A" w:rsidRDefault="00C738AF" w:rsidP="008B2AC0">
            <w:pPr>
              <w:rPr>
                <w:color w:val="FF0000"/>
              </w:rPr>
            </w:pPr>
            <w:r w:rsidRPr="00B71B9A">
              <w:rPr>
                <w:color w:val="FF0000"/>
              </w:rPr>
              <w:t>Trusted Advisor</w:t>
            </w:r>
          </w:p>
          <w:p w14:paraId="5C727DEC" w14:textId="77777777" w:rsidR="00C738AF" w:rsidRPr="00B71B9A" w:rsidRDefault="00C738AF" w:rsidP="008B2AC0">
            <w:pPr>
              <w:rPr>
                <w:color w:val="FF0000"/>
              </w:rPr>
            </w:pPr>
            <w:r w:rsidRPr="00B71B9A">
              <w:rPr>
                <w:color w:val="FF0000"/>
              </w:rPr>
              <w:t>Unknown</w:t>
            </w:r>
          </w:p>
          <w:p w14:paraId="2F55BA33" w14:textId="77777777" w:rsidR="00C738AF" w:rsidRPr="00B71B9A" w:rsidRDefault="00C738AF" w:rsidP="008B2AC0">
            <w:pPr>
              <w:rPr>
                <w:color w:val="FF0000"/>
              </w:rPr>
            </w:pPr>
            <w:r w:rsidRPr="00B71B9A">
              <w:rPr>
                <w:color w:val="FF0000"/>
              </w:rPr>
              <w:t>Vendor(Supplier)</w:t>
            </w:r>
          </w:p>
          <w:p w14:paraId="06D50CD9" w14:textId="77777777" w:rsidR="00C738AF" w:rsidRPr="00B71B9A" w:rsidRDefault="00C738AF" w:rsidP="008B2AC0">
            <w:pPr>
              <w:rPr>
                <w:color w:val="FF0000"/>
              </w:rPr>
            </w:pPr>
            <w:r w:rsidRPr="00B71B9A">
              <w:rPr>
                <w:color w:val="FF0000"/>
              </w:rPr>
              <w:t>Influencer</w:t>
            </w:r>
          </w:p>
        </w:tc>
        <w:tc>
          <w:tcPr>
            <w:tcW w:w="2992" w:type="dxa"/>
          </w:tcPr>
          <w:p w14:paraId="365A9DE6" w14:textId="77777777" w:rsidR="00C738AF" w:rsidRDefault="00C738AF" w:rsidP="008B2AC0"/>
        </w:tc>
      </w:tr>
      <w:tr w:rsidR="00C738AF" w14:paraId="44259D06" w14:textId="77777777" w:rsidTr="008B2AC0">
        <w:tc>
          <w:tcPr>
            <w:tcW w:w="2337" w:type="dxa"/>
          </w:tcPr>
          <w:p w14:paraId="379743E8" w14:textId="77777777" w:rsidR="00C738AF" w:rsidRDefault="00C738AF" w:rsidP="008B2AC0"/>
        </w:tc>
        <w:tc>
          <w:tcPr>
            <w:tcW w:w="1641" w:type="dxa"/>
          </w:tcPr>
          <w:p w14:paraId="4114F319" w14:textId="1D831549" w:rsidR="00C738AF" w:rsidRDefault="00C738AF" w:rsidP="008B2AC0">
            <w:pPr>
              <w:jc w:val="center"/>
            </w:pPr>
            <w:r>
              <w:t>Define</w:t>
            </w:r>
            <w:r w:rsidR="008B2AC0">
              <w:t>d</w:t>
            </w:r>
            <w:r>
              <w:t xml:space="preserve"> For</w:t>
            </w:r>
          </w:p>
        </w:tc>
        <w:tc>
          <w:tcPr>
            <w:tcW w:w="3218" w:type="dxa"/>
          </w:tcPr>
          <w:p w14:paraId="5BBEDB6D" w14:textId="77777777" w:rsidR="00C738AF" w:rsidRDefault="00C738AF" w:rsidP="008B2AC0">
            <w:r>
              <w:t>Said will buy</w:t>
            </w:r>
          </w:p>
          <w:p w14:paraId="43F4BA2A" w14:textId="77777777" w:rsidR="00C738AF" w:rsidRDefault="00C738AF" w:rsidP="008B2AC0">
            <w:r>
              <w:t>Leading with our solution</w:t>
            </w:r>
          </w:p>
          <w:p w14:paraId="1E96C7BC" w14:textId="77777777" w:rsidR="00C738AF" w:rsidRDefault="00C738AF" w:rsidP="008B2AC0">
            <w:r>
              <w:t>Executive Sponsor in account</w:t>
            </w:r>
          </w:p>
          <w:p w14:paraId="19792F0C" w14:textId="77777777" w:rsidR="00C738AF" w:rsidRDefault="00C738AF" w:rsidP="008B2AC0">
            <w:r>
              <w:t>Recommending our solution</w:t>
            </w:r>
          </w:p>
          <w:p w14:paraId="590E983B" w14:textId="77777777" w:rsidR="00C738AF" w:rsidRDefault="00C738AF" w:rsidP="008B2AC0">
            <w:r>
              <w:t>Will sign off on PO</w:t>
            </w:r>
          </w:p>
        </w:tc>
        <w:tc>
          <w:tcPr>
            <w:tcW w:w="2992" w:type="dxa"/>
          </w:tcPr>
          <w:p w14:paraId="1FF2E41B" w14:textId="77777777" w:rsidR="00C738AF" w:rsidRDefault="00C738AF" w:rsidP="008B2AC0"/>
        </w:tc>
      </w:tr>
      <w:tr w:rsidR="00C738AF" w14:paraId="5055DE80" w14:textId="77777777" w:rsidTr="008B2AC0">
        <w:trPr>
          <w:trHeight w:val="323"/>
        </w:trPr>
        <w:tc>
          <w:tcPr>
            <w:tcW w:w="2337" w:type="dxa"/>
          </w:tcPr>
          <w:p w14:paraId="7205D860" w14:textId="77777777" w:rsidR="00C738AF" w:rsidRDefault="00C738AF" w:rsidP="008B2AC0"/>
        </w:tc>
        <w:tc>
          <w:tcPr>
            <w:tcW w:w="1641" w:type="dxa"/>
          </w:tcPr>
          <w:p w14:paraId="654ADBF9" w14:textId="77777777" w:rsidR="00C738AF" w:rsidRDefault="00C738AF" w:rsidP="008B2AC0">
            <w:pPr>
              <w:jc w:val="center"/>
            </w:pPr>
            <w:r>
              <w:t>Stance</w:t>
            </w:r>
          </w:p>
        </w:tc>
        <w:tc>
          <w:tcPr>
            <w:tcW w:w="3218" w:type="dxa"/>
          </w:tcPr>
          <w:p w14:paraId="03E5DE77" w14:textId="77777777" w:rsidR="00C738AF" w:rsidRDefault="00C738AF" w:rsidP="008B2AC0">
            <w:r>
              <w:t>Against</w:t>
            </w:r>
          </w:p>
          <w:p w14:paraId="24942A23" w14:textId="77777777" w:rsidR="00C738AF" w:rsidRDefault="00C738AF" w:rsidP="008B2AC0">
            <w:r>
              <w:t>For</w:t>
            </w:r>
          </w:p>
          <w:p w14:paraId="63214F50" w14:textId="77777777" w:rsidR="00C738AF" w:rsidRDefault="00C738AF" w:rsidP="008B2AC0">
            <w:r>
              <w:t>Neutral</w:t>
            </w:r>
          </w:p>
          <w:p w14:paraId="0FEC9EA9" w14:textId="77777777" w:rsidR="00C738AF" w:rsidRDefault="00C738AF" w:rsidP="008B2AC0">
            <w:r>
              <w:t>No Show</w:t>
            </w:r>
          </w:p>
          <w:p w14:paraId="038F70C5" w14:textId="77777777" w:rsidR="00C738AF" w:rsidRDefault="00C738AF" w:rsidP="008B2AC0">
            <w:r>
              <w:t>Participant</w:t>
            </w:r>
          </w:p>
          <w:p w14:paraId="30E5F1F6" w14:textId="77777777" w:rsidR="00C738AF" w:rsidRDefault="00C738AF" w:rsidP="008B2AC0">
            <w:r>
              <w:lastRenderedPageBreak/>
              <w:t>Undecided</w:t>
            </w:r>
          </w:p>
        </w:tc>
        <w:tc>
          <w:tcPr>
            <w:tcW w:w="2992" w:type="dxa"/>
          </w:tcPr>
          <w:p w14:paraId="00802D48" w14:textId="77777777" w:rsidR="00C738AF" w:rsidRDefault="00C738AF" w:rsidP="008B2AC0"/>
        </w:tc>
      </w:tr>
      <w:tr w:rsidR="00C738AF" w14:paraId="3FC2B062" w14:textId="77777777" w:rsidTr="008B2AC0">
        <w:tc>
          <w:tcPr>
            <w:tcW w:w="2337" w:type="dxa"/>
          </w:tcPr>
          <w:p w14:paraId="0945A8F3" w14:textId="77777777" w:rsidR="00C738AF" w:rsidRDefault="00C738AF" w:rsidP="008B2AC0">
            <w:r>
              <w:t>Customer Requirement</w:t>
            </w:r>
          </w:p>
        </w:tc>
        <w:tc>
          <w:tcPr>
            <w:tcW w:w="1641" w:type="dxa"/>
          </w:tcPr>
          <w:p w14:paraId="506F260D" w14:textId="77777777" w:rsidR="00C738AF" w:rsidRPr="00B71B9A" w:rsidRDefault="00C738AF" w:rsidP="008B2AC0">
            <w:pPr>
              <w:jc w:val="center"/>
              <w:rPr>
                <w:color w:val="FF0000"/>
              </w:rPr>
            </w:pPr>
            <w:r w:rsidRPr="00B71B9A">
              <w:rPr>
                <w:color w:val="FF0000"/>
              </w:rPr>
              <w:t>Product Type</w:t>
            </w:r>
          </w:p>
        </w:tc>
        <w:tc>
          <w:tcPr>
            <w:tcW w:w="3218" w:type="dxa"/>
          </w:tcPr>
          <w:p w14:paraId="5313AE44" w14:textId="77777777" w:rsidR="00C738AF" w:rsidRPr="00B71B9A" w:rsidRDefault="00C738AF" w:rsidP="008B2AC0">
            <w:pPr>
              <w:rPr>
                <w:color w:val="FF0000"/>
              </w:rPr>
            </w:pPr>
            <w:r w:rsidRPr="00B71B9A">
              <w:rPr>
                <w:color w:val="FF0000"/>
              </w:rPr>
              <w:t>Recently Products</w:t>
            </w:r>
          </w:p>
          <w:p w14:paraId="351155F9" w14:textId="77777777" w:rsidR="00C738AF" w:rsidRPr="00B71B9A" w:rsidRDefault="00C738AF" w:rsidP="008B2AC0">
            <w:pPr>
              <w:rPr>
                <w:color w:val="FF0000"/>
              </w:rPr>
            </w:pPr>
            <w:r w:rsidRPr="00B71B9A">
              <w:rPr>
                <w:color w:val="FF0000"/>
              </w:rPr>
              <w:t>Search Product</w:t>
            </w:r>
          </w:p>
          <w:p w14:paraId="751C012E" w14:textId="77777777" w:rsidR="00C738AF" w:rsidRPr="00B71B9A" w:rsidRDefault="00C738AF" w:rsidP="008B2AC0">
            <w:pPr>
              <w:rPr>
                <w:color w:val="FF0000"/>
              </w:rPr>
            </w:pPr>
            <w:r w:rsidRPr="00B71B9A">
              <w:rPr>
                <w:color w:val="FF0000"/>
              </w:rPr>
              <w:t>Not Listed</w:t>
            </w:r>
          </w:p>
        </w:tc>
        <w:tc>
          <w:tcPr>
            <w:tcW w:w="2992" w:type="dxa"/>
          </w:tcPr>
          <w:p w14:paraId="4E6625BD" w14:textId="77777777" w:rsidR="00C738AF" w:rsidRDefault="00C738AF" w:rsidP="008B2AC0"/>
        </w:tc>
      </w:tr>
      <w:tr w:rsidR="00C738AF" w14:paraId="0E869AFC" w14:textId="77777777" w:rsidTr="008B2AC0">
        <w:tc>
          <w:tcPr>
            <w:tcW w:w="2337" w:type="dxa"/>
          </w:tcPr>
          <w:p w14:paraId="2AF56895" w14:textId="77777777" w:rsidR="00C738AF" w:rsidRDefault="00C738AF" w:rsidP="008B2AC0"/>
        </w:tc>
        <w:tc>
          <w:tcPr>
            <w:tcW w:w="1641" w:type="dxa"/>
          </w:tcPr>
          <w:p w14:paraId="23B9F2D3" w14:textId="77777777" w:rsidR="00C738AF" w:rsidRPr="00B71B9A" w:rsidRDefault="00C738AF" w:rsidP="008B2AC0">
            <w:pPr>
              <w:jc w:val="center"/>
              <w:rPr>
                <w:color w:val="FF0000"/>
              </w:rPr>
            </w:pPr>
            <w:r w:rsidRPr="00B71B9A">
              <w:rPr>
                <w:color w:val="FF0000"/>
              </w:rPr>
              <w:t>Our Solution</w:t>
            </w:r>
          </w:p>
        </w:tc>
        <w:tc>
          <w:tcPr>
            <w:tcW w:w="3218" w:type="dxa"/>
          </w:tcPr>
          <w:p w14:paraId="2FA54233" w14:textId="77777777" w:rsidR="00C738AF" w:rsidRPr="00B71B9A" w:rsidRDefault="00C738AF" w:rsidP="008B2AC0">
            <w:pPr>
              <w:rPr>
                <w:color w:val="FF0000"/>
              </w:rPr>
            </w:pPr>
            <w:r w:rsidRPr="00B71B9A">
              <w:rPr>
                <w:color w:val="FF0000"/>
              </w:rPr>
              <w:t>Partner Product/Solution</w:t>
            </w:r>
          </w:p>
          <w:p w14:paraId="71E9652F" w14:textId="77777777" w:rsidR="00C738AF" w:rsidRPr="00B71B9A" w:rsidRDefault="00C738AF" w:rsidP="008B2AC0">
            <w:pPr>
              <w:rPr>
                <w:color w:val="FF0000"/>
              </w:rPr>
            </w:pPr>
            <w:r w:rsidRPr="00B71B9A">
              <w:rPr>
                <w:color w:val="FF0000"/>
              </w:rPr>
              <w:t>Meets Requirement</w:t>
            </w:r>
          </w:p>
          <w:p w14:paraId="21DBA0EE" w14:textId="77777777" w:rsidR="00C738AF" w:rsidRPr="00B71B9A" w:rsidRDefault="00C738AF" w:rsidP="008B2AC0">
            <w:pPr>
              <w:rPr>
                <w:color w:val="FF0000"/>
              </w:rPr>
            </w:pPr>
            <w:r w:rsidRPr="00B71B9A">
              <w:rPr>
                <w:color w:val="FF0000"/>
              </w:rPr>
              <w:t>Partially meets requirement</w:t>
            </w:r>
          </w:p>
          <w:p w14:paraId="01B990AC" w14:textId="77777777" w:rsidR="00C738AF" w:rsidRPr="00B71B9A" w:rsidRDefault="00C738AF" w:rsidP="008B2AC0">
            <w:pPr>
              <w:rPr>
                <w:color w:val="FF0000"/>
              </w:rPr>
            </w:pPr>
            <w:r w:rsidRPr="00B71B9A">
              <w:rPr>
                <w:color w:val="FF0000"/>
              </w:rPr>
              <w:t>On roadmap</w:t>
            </w:r>
          </w:p>
          <w:p w14:paraId="46EFD187" w14:textId="77777777" w:rsidR="00C738AF" w:rsidRPr="00B71B9A" w:rsidRDefault="00C738AF" w:rsidP="008B2AC0">
            <w:pPr>
              <w:rPr>
                <w:color w:val="FF0000"/>
              </w:rPr>
            </w:pPr>
            <w:r w:rsidRPr="00B71B9A">
              <w:rPr>
                <w:color w:val="FF0000"/>
              </w:rPr>
              <w:t>Does not meeting requirement(s)</w:t>
            </w:r>
          </w:p>
        </w:tc>
        <w:tc>
          <w:tcPr>
            <w:tcW w:w="2992" w:type="dxa"/>
          </w:tcPr>
          <w:p w14:paraId="794606FA" w14:textId="77777777" w:rsidR="00C738AF" w:rsidRDefault="00C738AF" w:rsidP="008B2AC0"/>
        </w:tc>
      </w:tr>
      <w:tr w:rsidR="00C738AF" w14:paraId="0260F578" w14:textId="77777777" w:rsidTr="008B2AC0">
        <w:tc>
          <w:tcPr>
            <w:tcW w:w="2337" w:type="dxa"/>
          </w:tcPr>
          <w:p w14:paraId="5CF47A41" w14:textId="77777777" w:rsidR="00C738AF" w:rsidRDefault="00C738AF" w:rsidP="008B2AC0">
            <w:r>
              <w:t>Competitor</w:t>
            </w:r>
          </w:p>
        </w:tc>
        <w:tc>
          <w:tcPr>
            <w:tcW w:w="1641" w:type="dxa"/>
          </w:tcPr>
          <w:p w14:paraId="2A02FF1C" w14:textId="77777777" w:rsidR="00C738AF" w:rsidRDefault="00C738AF" w:rsidP="008B2AC0">
            <w:pPr>
              <w:jc w:val="center"/>
            </w:pPr>
            <w:r>
              <w:t>Competitor</w:t>
            </w:r>
          </w:p>
        </w:tc>
        <w:tc>
          <w:tcPr>
            <w:tcW w:w="3218" w:type="dxa"/>
          </w:tcPr>
          <w:p w14:paraId="50019370" w14:textId="77777777" w:rsidR="00C738AF" w:rsidRDefault="00C738AF" w:rsidP="008B2AC0"/>
        </w:tc>
        <w:tc>
          <w:tcPr>
            <w:tcW w:w="2992" w:type="dxa"/>
          </w:tcPr>
          <w:p w14:paraId="6782075A" w14:textId="77777777" w:rsidR="00C738AF" w:rsidRDefault="00C738AF" w:rsidP="008B2AC0"/>
        </w:tc>
      </w:tr>
      <w:tr w:rsidR="00C738AF" w14:paraId="1827E879" w14:textId="77777777" w:rsidTr="008B2AC0">
        <w:tc>
          <w:tcPr>
            <w:tcW w:w="2337" w:type="dxa"/>
          </w:tcPr>
          <w:p w14:paraId="5CB5B40A" w14:textId="77777777" w:rsidR="00C738AF" w:rsidRDefault="00C738AF" w:rsidP="008B2AC0">
            <w:r>
              <w:t>Follow Up</w:t>
            </w:r>
          </w:p>
        </w:tc>
        <w:tc>
          <w:tcPr>
            <w:tcW w:w="1641" w:type="dxa"/>
          </w:tcPr>
          <w:p w14:paraId="41C8CD5C" w14:textId="77777777" w:rsidR="00C738AF" w:rsidRDefault="00C738AF" w:rsidP="008B2AC0">
            <w:pPr>
              <w:jc w:val="center"/>
            </w:pPr>
            <w:r>
              <w:t>Follow Up</w:t>
            </w:r>
          </w:p>
        </w:tc>
        <w:tc>
          <w:tcPr>
            <w:tcW w:w="3218" w:type="dxa"/>
          </w:tcPr>
          <w:p w14:paraId="4F7B1837" w14:textId="77777777" w:rsidR="00C738AF" w:rsidRDefault="00C738AF" w:rsidP="008B2AC0">
            <w:r>
              <w:t>Send Thank You email</w:t>
            </w:r>
          </w:p>
          <w:p w14:paraId="405CCEFF" w14:textId="77777777" w:rsidR="00C738AF" w:rsidRDefault="00C738AF" w:rsidP="008B2AC0">
            <w:r>
              <w:t>Send Follow up Hand Written Note</w:t>
            </w:r>
          </w:p>
          <w:p w14:paraId="437DDE62" w14:textId="77777777" w:rsidR="00C738AF" w:rsidRDefault="00C738AF" w:rsidP="008B2AC0">
            <w:r>
              <w:t>Schedule next meeting</w:t>
            </w:r>
          </w:p>
        </w:tc>
        <w:tc>
          <w:tcPr>
            <w:tcW w:w="2992" w:type="dxa"/>
          </w:tcPr>
          <w:p w14:paraId="4EC935F5" w14:textId="77777777" w:rsidR="00C738AF" w:rsidRDefault="00C738AF" w:rsidP="008B2AC0"/>
        </w:tc>
      </w:tr>
      <w:tr w:rsidR="00C738AF" w14:paraId="39E8B4FC" w14:textId="77777777" w:rsidTr="008B2AC0">
        <w:tc>
          <w:tcPr>
            <w:tcW w:w="2337" w:type="dxa"/>
          </w:tcPr>
          <w:p w14:paraId="4E0E3615" w14:textId="77777777" w:rsidR="00C738AF" w:rsidRDefault="00C738AF" w:rsidP="008B2AC0"/>
        </w:tc>
        <w:tc>
          <w:tcPr>
            <w:tcW w:w="1641" w:type="dxa"/>
          </w:tcPr>
          <w:p w14:paraId="123DB273" w14:textId="77777777" w:rsidR="00C738AF" w:rsidRPr="00837F70" w:rsidRDefault="00C738AF" w:rsidP="008B2AC0">
            <w:pPr>
              <w:jc w:val="center"/>
              <w:rPr>
                <w:color w:val="FF0000"/>
              </w:rPr>
            </w:pPr>
            <w:r w:rsidRPr="00837F70">
              <w:rPr>
                <w:color w:val="FF0000"/>
              </w:rPr>
              <w:t>How Long</w:t>
            </w:r>
          </w:p>
        </w:tc>
        <w:tc>
          <w:tcPr>
            <w:tcW w:w="3218" w:type="dxa"/>
          </w:tcPr>
          <w:p w14:paraId="63F3B20D" w14:textId="77777777" w:rsidR="00C738AF" w:rsidRPr="00837F70" w:rsidRDefault="00C738AF" w:rsidP="008B2AC0">
            <w:pPr>
              <w:rPr>
                <w:color w:val="FF0000"/>
              </w:rPr>
            </w:pPr>
            <w:r w:rsidRPr="00837F70">
              <w:rPr>
                <w:color w:val="FF0000"/>
              </w:rPr>
              <w:t>Hours</w:t>
            </w:r>
          </w:p>
          <w:p w14:paraId="1702997B" w14:textId="77777777" w:rsidR="00C738AF" w:rsidRPr="00837F70" w:rsidRDefault="00C738AF" w:rsidP="008B2AC0">
            <w:pPr>
              <w:rPr>
                <w:color w:val="FF0000"/>
              </w:rPr>
            </w:pPr>
            <w:r w:rsidRPr="00837F70">
              <w:rPr>
                <w:color w:val="FF0000"/>
              </w:rPr>
              <w:t>Days</w:t>
            </w:r>
          </w:p>
        </w:tc>
        <w:tc>
          <w:tcPr>
            <w:tcW w:w="2992" w:type="dxa"/>
          </w:tcPr>
          <w:p w14:paraId="59C6C7B8" w14:textId="77777777" w:rsidR="00C738AF" w:rsidRDefault="00C738AF" w:rsidP="008B2AC0"/>
        </w:tc>
      </w:tr>
      <w:tr w:rsidR="00C738AF" w14:paraId="010B613B" w14:textId="77777777" w:rsidTr="008B2AC0">
        <w:tc>
          <w:tcPr>
            <w:tcW w:w="2337" w:type="dxa"/>
          </w:tcPr>
          <w:p w14:paraId="2F740AE7" w14:textId="77777777" w:rsidR="00C738AF" w:rsidRDefault="00C738AF" w:rsidP="008B2AC0">
            <w:r>
              <w:t xml:space="preserve">Meeting Prerequisites </w:t>
            </w:r>
          </w:p>
        </w:tc>
        <w:tc>
          <w:tcPr>
            <w:tcW w:w="1641" w:type="dxa"/>
          </w:tcPr>
          <w:p w14:paraId="11D31437" w14:textId="77777777" w:rsidR="00C738AF" w:rsidRDefault="00C738AF" w:rsidP="008B2AC0">
            <w:pPr>
              <w:jc w:val="center"/>
            </w:pPr>
            <w:r>
              <w:t>Meeting Prerequisites Name</w:t>
            </w:r>
          </w:p>
        </w:tc>
        <w:tc>
          <w:tcPr>
            <w:tcW w:w="3218" w:type="dxa"/>
          </w:tcPr>
          <w:p w14:paraId="69BB42B7" w14:textId="77777777" w:rsidR="00C738AF" w:rsidRDefault="00C738AF" w:rsidP="008B2AC0">
            <w:r>
              <w:t>Pre-Demo Contact</w:t>
            </w:r>
          </w:p>
          <w:p w14:paraId="4FFB6449" w14:textId="77777777" w:rsidR="00C738AF" w:rsidRDefault="00C738AF" w:rsidP="008B2AC0">
            <w:r>
              <w:t>Project Charter</w:t>
            </w:r>
          </w:p>
          <w:p w14:paraId="7A431D62" w14:textId="77777777" w:rsidR="00C738AF" w:rsidRDefault="00C738AF" w:rsidP="008B2AC0">
            <w:r>
              <w:t>Send invites to project members</w:t>
            </w:r>
          </w:p>
          <w:p w14:paraId="7BCB22C6" w14:textId="77777777" w:rsidR="00C738AF" w:rsidRDefault="00C738AF" w:rsidP="008B2AC0">
            <w:r>
              <w:t>Verify Contracts</w:t>
            </w:r>
          </w:p>
          <w:p w14:paraId="3B01EE9B" w14:textId="77777777" w:rsidR="00C738AF" w:rsidRDefault="00C738AF" w:rsidP="008B2AC0">
            <w:r>
              <w:t>RainKing</w:t>
            </w:r>
          </w:p>
          <w:p w14:paraId="542B80B5" w14:textId="77777777" w:rsidR="00C738AF" w:rsidRDefault="00C738AF" w:rsidP="008B2AC0">
            <w:r>
              <w:t>Check Hoovers</w:t>
            </w:r>
          </w:p>
          <w:p w14:paraId="23F575C6" w14:textId="77777777" w:rsidR="00C738AF" w:rsidRDefault="00C738AF" w:rsidP="008B2AC0">
            <w:r>
              <w:t>LinkedIn</w:t>
            </w:r>
          </w:p>
          <w:p w14:paraId="1AB3F47D" w14:textId="77777777" w:rsidR="00C738AF" w:rsidRDefault="00C738AF" w:rsidP="008B2AC0">
            <w:r>
              <w:t>Ensure you have current PowerPoint</w:t>
            </w:r>
          </w:p>
        </w:tc>
        <w:tc>
          <w:tcPr>
            <w:tcW w:w="2992" w:type="dxa"/>
          </w:tcPr>
          <w:p w14:paraId="04B724CC" w14:textId="77777777" w:rsidR="00C738AF" w:rsidRDefault="00C738AF" w:rsidP="008B2AC0"/>
        </w:tc>
      </w:tr>
      <w:tr w:rsidR="00C738AF" w14:paraId="557464FB" w14:textId="77777777" w:rsidTr="008B2AC0">
        <w:tc>
          <w:tcPr>
            <w:tcW w:w="2337" w:type="dxa"/>
          </w:tcPr>
          <w:p w14:paraId="2C9DD3F9" w14:textId="77777777" w:rsidR="00C738AF" w:rsidRDefault="00C738AF" w:rsidP="008B2AC0">
            <w:r>
              <w:t>Meeting</w:t>
            </w:r>
          </w:p>
        </w:tc>
        <w:tc>
          <w:tcPr>
            <w:tcW w:w="1641" w:type="dxa"/>
          </w:tcPr>
          <w:p w14:paraId="3DD9D27F" w14:textId="77777777" w:rsidR="00C738AF" w:rsidRDefault="00C738AF" w:rsidP="008B2AC0">
            <w:pPr>
              <w:jc w:val="center"/>
            </w:pPr>
            <w:r>
              <w:t>Conference Type</w:t>
            </w:r>
          </w:p>
        </w:tc>
        <w:tc>
          <w:tcPr>
            <w:tcW w:w="3218" w:type="dxa"/>
          </w:tcPr>
          <w:p w14:paraId="686D2BB6" w14:textId="77777777" w:rsidR="00C738AF" w:rsidRDefault="00C738AF" w:rsidP="008B2AC0">
            <w:r>
              <w:t>GoToMeeting</w:t>
            </w:r>
          </w:p>
          <w:p w14:paraId="3F32D7FC" w14:textId="77777777" w:rsidR="00C738AF" w:rsidRDefault="00C738AF" w:rsidP="008B2AC0">
            <w:r>
              <w:t>Hangouts</w:t>
            </w:r>
          </w:p>
          <w:p w14:paraId="1C94A37C" w14:textId="77777777" w:rsidR="00C738AF" w:rsidRDefault="00C738AF" w:rsidP="008B2AC0">
            <w:r>
              <w:t>Other</w:t>
            </w:r>
          </w:p>
          <w:p w14:paraId="0D5083B9" w14:textId="77777777" w:rsidR="00C738AF" w:rsidRDefault="00C738AF" w:rsidP="008B2AC0">
            <w:r>
              <w:t>UberConference</w:t>
            </w:r>
          </w:p>
          <w:p w14:paraId="64DA021B" w14:textId="77777777" w:rsidR="00C738AF" w:rsidRDefault="00C738AF" w:rsidP="008B2AC0">
            <w:r>
              <w:t>WebEx</w:t>
            </w:r>
          </w:p>
          <w:p w14:paraId="1A8FC4F7" w14:textId="77777777" w:rsidR="00C738AF" w:rsidRDefault="00C738AF" w:rsidP="008B2AC0">
            <w:r>
              <w:t>Skype</w:t>
            </w:r>
          </w:p>
          <w:p w14:paraId="1883F493" w14:textId="77777777" w:rsidR="00C738AF" w:rsidRDefault="00C738AF" w:rsidP="008B2AC0">
            <w:proofErr w:type="spellStart"/>
            <w:r>
              <w:t>Join.Me</w:t>
            </w:r>
            <w:proofErr w:type="spellEnd"/>
          </w:p>
          <w:p w14:paraId="194A71C3" w14:textId="77777777" w:rsidR="00C738AF" w:rsidRDefault="00C738AF" w:rsidP="008B2AC0">
            <w:r>
              <w:t>None</w:t>
            </w:r>
          </w:p>
        </w:tc>
        <w:tc>
          <w:tcPr>
            <w:tcW w:w="2992" w:type="dxa"/>
          </w:tcPr>
          <w:p w14:paraId="57FB0ED2" w14:textId="77777777" w:rsidR="00C738AF" w:rsidRDefault="00C738AF" w:rsidP="008B2AC0"/>
        </w:tc>
      </w:tr>
      <w:tr w:rsidR="00C738AF" w14:paraId="2B860761" w14:textId="77777777" w:rsidTr="008B2AC0">
        <w:tc>
          <w:tcPr>
            <w:tcW w:w="2337" w:type="dxa"/>
          </w:tcPr>
          <w:p w14:paraId="6D52D117" w14:textId="77777777" w:rsidR="00C738AF" w:rsidRDefault="00C738AF" w:rsidP="008B2AC0"/>
        </w:tc>
        <w:tc>
          <w:tcPr>
            <w:tcW w:w="1641" w:type="dxa"/>
          </w:tcPr>
          <w:p w14:paraId="1D2C4C61" w14:textId="77777777" w:rsidR="00C738AF" w:rsidRPr="00E55294" w:rsidRDefault="00C738AF" w:rsidP="008B2AC0">
            <w:pPr>
              <w:jc w:val="center"/>
              <w:rPr>
                <w:color w:val="FF0000"/>
              </w:rPr>
            </w:pPr>
            <w:r w:rsidRPr="00E55294">
              <w:rPr>
                <w:color w:val="FF0000"/>
              </w:rPr>
              <w:t>Add Objectives</w:t>
            </w:r>
          </w:p>
        </w:tc>
        <w:tc>
          <w:tcPr>
            <w:tcW w:w="3218" w:type="dxa"/>
          </w:tcPr>
          <w:p w14:paraId="477AE3CE" w14:textId="77777777" w:rsidR="00C738AF" w:rsidRPr="00E55294" w:rsidRDefault="00C738AF" w:rsidP="008B2AC0">
            <w:pPr>
              <w:rPr>
                <w:color w:val="FF0000"/>
              </w:rPr>
            </w:pPr>
            <w:r w:rsidRPr="00E55294">
              <w:rPr>
                <w:color w:val="FF0000"/>
              </w:rPr>
              <w:t>1</w:t>
            </w:r>
          </w:p>
        </w:tc>
        <w:tc>
          <w:tcPr>
            <w:tcW w:w="2992" w:type="dxa"/>
          </w:tcPr>
          <w:p w14:paraId="50822303" w14:textId="77777777" w:rsidR="00C738AF" w:rsidRDefault="00C738AF" w:rsidP="008B2AC0"/>
        </w:tc>
      </w:tr>
      <w:tr w:rsidR="00C738AF" w14:paraId="1B314B59" w14:textId="77777777" w:rsidTr="008B2AC0">
        <w:tc>
          <w:tcPr>
            <w:tcW w:w="2337" w:type="dxa"/>
          </w:tcPr>
          <w:p w14:paraId="4FD5CD2F" w14:textId="77777777" w:rsidR="00C738AF" w:rsidRDefault="00C738AF" w:rsidP="008B2AC0"/>
        </w:tc>
        <w:tc>
          <w:tcPr>
            <w:tcW w:w="1641" w:type="dxa"/>
          </w:tcPr>
          <w:p w14:paraId="582D5FB6" w14:textId="77777777" w:rsidR="00C738AF" w:rsidRPr="00E55294" w:rsidRDefault="00C738AF" w:rsidP="008B2AC0">
            <w:pPr>
              <w:jc w:val="center"/>
              <w:rPr>
                <w:color w:val="FF0000"/>
              </w:rPr>
            </w:pPr>
            <w:r w:rsidRPr="00E55294">
              <w:rPr>
                <w:color w:val="FF0000"/>
              </w:rPr>
              <w:t>Repeat</w:t>
            </w:r>
          </w:p>
        </w:tc>
        <w:tc>
          <w:tcPr>
            <w:tcW w:w="3218" w:type="dxa"/>
          </w:tcPr>
          <w:p w14:paraId="5FBDA893" w14:textId="77777777" w:rsidR="00C738AF" w:rsidRPr="00E55294" w:rsidRDefault="00C738AF" w:rsidP="008B2AC0">
            <w:pPr>
              <w:rPr>
                <w:color w:val="FF0000"/>
              </w:rPr>
            </w:pPr>
            <w:r w:rsidRPr="00E55294">
              <w:rPr>
                <w:color w:val="FF0000"/>
              </w:rPr>
              <w:t>Daily</w:t>
            </w:r>
          </w:p>
          <w:p w14:paraId="09F8F8FB" w14:textId="77777777" w:rsidR="00C738AF" w:rsidRPr="00E55294" w:rsidRDefault="00C738AF" w:rsidP="008B2AC0">
            <w:pPr>
              <w:rPr>
                <w:color w:val="FF0000"/>
              </w:rPr>
            </w:pPr>
            <w:r w:rsidRPr="00E55294">
              <w:rPr>
                <w:color w:val="FF0000"/>
              </w:rPr>
              <w:t>Weekly</w:t>
            </w:r>
          </w:p>
          <w:p w14:paraId="2F74660A" w14:textId="77777777" w:rsidR="00C738AF" w:rsidRPr="00E55294" w:rsidRDefault="00C738AF" w:rsidP="008B2AC0">
            <w:pPr>
              <w:rPr>
                <w:color w:val="FF0000"/>
              </w:rPr>
            </w:pPr>
            <w:r w:rsidRPr="00E55294">
              <w:rPr>
                <w:color w:val="FF0000"/>
              </w:rPr>
              <w:t>Monthly</w:t>
            </w:r>
          </w:p>
          <w:p w14:paraId="1F7B5198" w14:textId="77777777" w:rsidR="00C738AF" w:rsidRPr="00E55294" w:rsidRDefault="00C738AF" w:rsidP="008B2AC0">
            <w:pPr>
              <w:rPr>
                <w:color w:val="FF0000"/>
              </w:rPr>
            </w:pPr>
            <w:r w:rsidRPr="00E55294">
              <w:rPr>
                <w:color w:val="FF0000"/>
              </w:rPr>
              <w:t>Yearly</w:t>
            </w:r>
          </w:p>
          <w:p w14:paraId="58F60464" w14:textId="77777777" w:rsidR="00C738AF" w:rsidRPr="00E55294" w:rsidRDefault="00C738AF" w:rsidP="008B2AC0">
            <w:pPr>
              <w:rPr>
                <w:color w:val="FF0000"/>
              </w:rPr>
            </w:pPr>
            <w:r w:rsidRPr="00E55294">
              <w:rPr>
                <w:color w:val="FF0000"/>
              </w:rPr>
              <w:t>Every Two Weeks</w:t>
            </w:r>
          </w:p>
          <w:p w14:paraId="711357CD" w14:textId="77777777" w:rsidR="00C738AF" w:rsidRPr="00E55294" w:rsidRDefault="00C738AF" w:rsidP="008B2AC0">
            <w:pPr>
              <w:rPr>
                <w:color w:val="FF0000"/>
              </w:rPr>
            </w:pPr>
            <w:r w:rsidRPr="00E55294">
              <w:rPr>
                <w:color w:val="FF0000"/>
              </w:rPr>
              <w:t>Every Quarter</w:t>
            </w:r>
          </w:p>
          <w:p w14:paraId="0E1C4DC2" w14:textId="77777777" w:rsidR="00C738AF" w:rsidRPr="00E55294" w:rsidRDefault="00C738AF" w:rsidP="008B2AC0">
            <w:pPr>
              <w:rPr>
                <w:color w:val="FF0000"/>
              </w:rPr>
            </w:pPr>
            <w:r w:rsidRPr="00E55294">
              <w:rPr>
                <w:color w:val="FF0000"/>
              </w:rPr>
              <w:t>Every Six Months</w:t>
            </w:r>
          </w:p>
        </w:tc>
        <w:tc>
          <w:tcPr>
            <w:tcW w:w="2992" w:type="dxa"/>
          </w:tcPr>
          <w:p w14:paraId="6EDFCFBC" w14:textId="77777777" w:rsidR="00C738AF" w:rsidRDefault="00C738AF" w:rsidP="008B2AC0"/>
        </w:tc>
      </w:tr>
      <w:tr w:rsidR="00C738AF" w14:paraId="52781A4A" w14:textId="77777777" w:rsidTr="008B2AC0">
        <w:tc>
          <w:tcPr>
            <w:tcW w:w="2337" w:type="dxa"/>
          </w:tcPr>
          <w:p w14:paraId="4D2445F6" w14:textId="77777777" w:rsidR="00C738AF" w:rsidRDefault="00C738AF" w:rsidP="008B2AC0"/>
        </w:tc>
        <w:tc>
          <w:tcPr>
            <w:tcW w:w="1641" w:type="dxa"/>
          </w:tcPr>
          <w:p w14:paraId="039CC3CA" w14:textId="77777777" w:rsidR="00C738AF" w:rsidRPr="00E55294" w:rsidRDefault="00C738AF" w:rsidP="008B2AC0">
            <w:pPr>
              <w:jc w:val="center"/>
              <w:rPr>
                <w:strike/>
              </w:rPr>
            </w:pPr>
            <w:r w:rsidRPr="00E55294">
              <w:rPr>
                <w:strike/>
              </w:rPr>
              <w:t>Score Meeting</w:t>
            </w:r>
          </w:p>
        </w:tc>
        <w:tc>
          <w:tcPr>
            <w:tcW w:w="3218" w:type="dxa"/>
          </w:tcPr>
          <w:p w14:paraId="300FD28F" w14:textId="77777777" w:rsidR="00C738AF" w:rsidRPr="00E55294" w:rsidRDefault="00C738AF" w:rsidP="008B2AC0">
            <w:pPr>
              <w:rPr>
                <w:strike/>
              </w:rPr>
            </w:pPr>
            <w:r w:rsidRPr="00E55294">
              <w:rPr>
                <w:strike/>
              </w:rPr>
              <w:t>5</w:t>
            </w:r>
          </w:p>
          <w:p w14:paraId="6A0D77F0" w14:textId="77777777" w:rsidR="00C738AF" w:rsidRPr="00E55294" w:rsidRDefault="00C738AF" w:rsidP="008B2AC0">
            <w:pPr>
              <w:rPr>
                <w:strike/>
              </w:rPr>
            </w:pPr>
            <w:r w:rsidRPr="00E55294">
              <w:rPr>
                <w:strike/>
              </w:rPr>
              <w:lastRenderedPageBreak/>
              <w:t>4</w:t>
            </w:r>
          </w:p>
          <w:p w14:paraId="21BF10AD" w14:textId="77777777" w:rsidR="00C738AF" w:rsidRPr="00E55294" w:rsidRDefault="00C738AF" w:rsidP="008B2AC0">
            <w:pPr>
              <w:rPr>
                <w:strike/>
              </w:rPr>
            </w:pPr>
            <w:r w:rsidRPr="00E55294">
              <w:rPr>
                <w:strike/>
              </w:rPr>
              <w:t>3</w:t>
            </w:r>
          </w:p>
          <w:p w14:paraId="39EF7233" w14:textId="77777777" w:rsidR="00C738AF" w:rsidRPr="00E55294" w:rsidRDefault="00C738AF" w:rsidP="008B2AC0">
            <w:pPr>
              <w:rPr>
                <w:strike/>
              </w:rPr>
            </w:pPr>
            <w:r w:rsidRPr="00E55294">
              <w:rPr>
                <w:strike/>
              </w:rPr>
              <w:t>2</w:t>
            </w:r>
          </w:p>
          <w:p w14:paraId="31FCCE98" w14:textId="77777777" w:rsidR="00C738AF" w:rsidRPr="00E55294" w:rsidRDefault="00C738AF" w:rsidP="008B2AC0">
            <w:pPr>
              <w:rPr>
                <w:strike/>
              </w:rPr>
            </w:pPr>
            <w:r w:rsidRPr="00E55294">
              <w:rPr>
                <w:strike/>
              </w:rPr>
              <w:t>1</w:t>
            </w:r>
          </w:p>
        </w:tc>
        <w:tc>
          <w:tcPr>
            <w:tcW w:w="2992" w:type="dxa"/>
          </w:tcPr>
          <w:p w14:paraId="4A8E5C4F" w14:textId="77777777" w:rsidR="00C738AF" w:rsidRDefault="00C738AF" w:rsidP="008B2AC0">
            <w:r>
              <w:lastRenderedPageBreak/>
              <w:t xml:space="preserve">Not used in current version </w:t>
            </w:r>
            <w:r>
              <w:lastRenderedPageBreak/>
              <w:t xml:space="preserve">– replaced with slider on meeting page. </w:t>
            </w:r>
          </w:p>
        </w:tc>
      </w:tr>
      <w:tr w:rsidR="00C738AF" w14:paraId="17610E3F" w14:textId="77777777" w:rsidTr="008B2AC0">
        <w:tc>
          <w:tcPr>
            <w:tcW w:w="2337" w:type="dxa"/>
          </w:tcPr>
          <w:p w14:paraId="64956FAF" w14:textId="77777777" w:rsidR="00C738AF" w:rsidRDefault="00C738AF" w:rsidP="008B2AC0"/>
        </w:tc>
        <w:tc>
          <w:tcPr>
            <w:tcW w:w="1641" w:type="dxa"/>
          </w:tcPr>
          <w:p w14:paraId="53EA6E81" w14:textId="77777777" w:rsidR="00C738AF" w:rsidRPr="000B0178" w:rsidRDefault="00C738AF" w:rsidP="008B2AC0">
            <w:pPr>
              <w:jc w:val="center"/>
              <w:rPr>
                <w:color w:val="FF0000"/>
              </w:rPr>
            </w:pPr>
            <w:r w:rsidRPr="000B0178">
              <w:rPr>
                <w:color w:val="FF0000"/>
              </w:rPr>
              <w:t>Stage</w:t>
            </w:r>
          </w:p>
        </w:tc>
        <w:tc>
          <w:tcPr>
            <w:tcW w:w="3218" w:type="dxa"/>
          </w:tcPr>
          <w:p w14:paraId="639E3436" w14:textId="77777777" w:rsidR="00C738AF" w:rsidRPr="000B0178" w:rsidRDefault="00C738AF" w:rsidP="008B2AC0">
            <w:pPr>
              <w:rPr>
                <w:color w:val="FF0000"/>
              </w:rPr>
            </w:pPr>
            <w:r w:rsidRPr="000B0178">
              <w:rPr>
                <w:color w:val="FF0000"/>
              </w:rPr>
              <w:t>Prospecting</w:t>
            </w:r>
          </w:p>
          <w:p w14:paraId="4745E44B" w14:textId="77777777" w:rsidR="00C738AF" w:rsidRPr="000B0178" w:rsidRDefault="00C738AF" w:rsidP="008B2AC0">
            <w:pPr>
              <w:rPr>
                <w:color w:val="FF0000"/>
              </w:rPr>
            </w:pPr>
            <w:r w:rsidRPr="000B0178">
              <w:rPr>
                <w:color w:val="FF0000"/>
              </w:rPr>
              <w:t>Qualification</w:t>
            </w:r>
          </w:p>
          <w:p w14:paraId="5F53E191" w14:textId="77777777" w:rsidR="00C738AF" w:rsidRPr="000B0178" w:rsidRDefault="00C738AF" w:rsidP="008B2AC0">
            <w:pPr>
              <w:rPr>
                <w:color w:val="FF0000"/>
              </w:rPr>
            </w:pPr>
            <w:r w:rsidRPr="000B0178">
              <w:rPr>
                <w:color w:val="FF0000"/>
              </w:rPr>
              <w:t>Needs Analysis</w:t>
            </w:r>
          </w:p>
          <w:p w14:paraId="30016D17" w14:textId="77777777" w:rsidR="00C738AF" w:rsidRPr="000B0178" w:rsidRDefault="00C738AF" w:rsidP="008B2AC0">
            <w:pPr>
              <w:rPr>
                <w:color w:val="FF0000"/>
              </w:rPr>
            </w:pPr>
            <w:r w:rsidRPr="000B0178">
              <w:rPr>
                <w:color w:val="FF0000"/>
              </w:rPr>
              <w:t>Value Proposition</w:t>
            </w:r>
          </w:p>
          <w:p w14:paraId="41C2D709" w14:textId="77777777" w:rsidR="00C738AF" w:rsidRPr="000B0178" w:rsidRDefault="00C738AF" w:rsidP="008B2AC0">
            <w:pPr>
              <w:rPr>
                <w:color w:val="FF0000"/>
              </w:rPr>
            </w:pPr>
            <w:r w:rsidRPr="000B0178">
              <w:rPr>
                <w:color w:val="FF0000"/>
              </w:rPr>
              <w:t>Id. Decision Makers</w:t>
            </w:r>
          </w:p>
          <w:p w14:paraId="6AC03947" w14:textId="77777777" w:rsidR="00C738AF" w:rsidRPr="000B0178" w:rsidRDefault="00C738AF" w:rsidP="008B2AC0">
            <w:pPr>
              <w:rPr>
                <w:color w:val="FF0000"/>
              </w:rPr>
            </w:pPr>
            <w:r w:rsidRPr="000B0178">
              <w:rPr>
                <w:color w:val="FF0000"/>
              </w:rPr>
              <w:t>Perception Analysis</w:t>
            </w:r>
          </w:p>
          <w:p w14:paraId="6B623DCB" w14:textId="77777777" w:rsidR="00C738AF" w:rsidRPr="000B0178" w:rsidRDefault="00C738AF" w:rsidP="008B2AC0">
            <w:pPr>
              <w:rPr>
                <w:color w:val="FF0000"/>
              </w:rPr>
            </w:pPr>
            <w:r w:rsidRPr="000B0178">
              <w:rPr>
                <w:color w:val="FF0000"/>
              </w:rPr>
              <w:t>Proposal/Price Quote</w:t>
            </w:r>
          </w:p>
          <w:p w14:paraId="32E98F41" w14:textId="77777777" w:rsidR="00C738AF" w:rsidRPr="000B0178" w:rsidRDefault="00C738AF" w:rsidP="008B2AC0">
            <w:pPr>
              <w:rPr>
                <w:color w:val="FF0000"/>
              </w:rPr>
            </w:pPr>
            <w:r w:rsidRPr="000B0178">
              <w:rPr>
                <w:color w:val="FF0000"/>
              </w:rPr>
              <w:t>Negotiation/Review</w:t>
            </w:r>
          </w:p>
          <w:p w14:paraId="452989DA" w14:textId="77777777" w:rsidR="00C738AF" w:rsidRPr="000B0178" w:rsidRDefault="00C738AF" w:rsidP="008B2AC0">
            <w:pPr>
              <w:rPr>
                <w:color w:val="FF0000"/>
              </w:rPr>
            </w:pPr>
            <w:r w:rsidRPr="000B0178">
              <w:rPr>
                <w:color w:val="FF0000"/>
              </w:rPr>
              <w:t>Closed Won</w:t>
            </w:r>
          </w:p>
          <w:p w14:paraId="659A56D8" w14:textId="77777777" w:rsidR="00C738AF" w:rsidRPr="000B0178" w:rsidRDefault="00C738AF" w:rsidP="008B2AC0">
            <w:pPr>
              <w:rPr>
                <w:color w:val="FF0000"/>
              </w:rPr>
            </w:pPr>
            <w:r w:rsidRPr="000B0178">
              <w:rPr>
                <w:color w:val="FF0000"/>
              </w:rPr>
              <w:t>Closed Lost</w:t>
            </w:r>
          </w:p>
        </w:tc>
        <w:tc>
          <w:tcPr>
            <w:tcW w:w="2992" w:type="dxa"/>
          </w:tcPr>
          <w:p w14:paraId="6D0296D3" w14:textId="77777777" w:rsidR="00C738AF" w:rsidRDefault="00C738AF" w:rsidP="008B2AC0">
            <w:r>
              <w:t>Meeting Mapper – Do not modify here, this list is prepopulated from Salesforce.</w:t>
            </w:r>
          </w:p>
        </w:tc>
      </w:tr>
      <w:tr w:rsidR="00C738AF" w14:paraId="40DEF925" w14:textId="77777777" w:rsidTr="008B2AC0">
        <w:tc>
          <w:tcPr>
            <w:tcW w:w="2337" w:type="dxa"/>
          </w:tcPr>
          <w:p w14:paraId="016C4874" w14:textId="77777777" w:rsidR="00C738AF" w:rsidRDefault="00C738AF" w:rsidP="008B2AC0"/>
        </w:tc>
        <w:tc>
          <w:tcPr>
            <w:tcW w:w="1641" w:type="dxa"/>
          </w:tcPr>
          <w:p w14:paraId="32243B25" w14:textId="77777777" w:rsidR="00C738AF" w:rsidRPr="000B0178" w:rsidRDefault="00C738AF" w:rsidP="008B2AC0">
            <w:pPr>
              <w:jc w:val="center"/>
              <w:rPr>
                <w:color w:val="FF0000"/>
              </w:rPr>
            </w:pPr>
            <w:r w:rsidRPr="000B0178">
              <w:rPr>
                <w:color w:val="FF0000"/>
              </w:rPr>
              <w:t>Table Shape</w:t>
            </w:r>
          </w:p>
        </w:tc>
        <w:tc>
          <w:tcPr>
            <w:tcW w:w="3218" w:type="dxa"/>
          </w:tcPr>
          <w:p w14:paraId="32FDCC57" w14:textId="77777777" w:rsidR="00C738AF" w:rsidRPr="000B0178" w:rsidRDefault="00C738AF" w:rsidP="008B2AC0">
            <w:pPr>
              <w:rPr>
                <w:color w:val="FF0000"/>
              </w:rPr>
            </w:pPr>
            <w:r w:rsidRPr="000B0178">
              <w:rPr>
                <w:color w:val="FF0000"/>
              </w:rPr>
              <w:t>Cloud</w:t>
            </w:r>
          </w:p>
          <w:p w14:paraId="4D94F90A" w14:textId="77777777" w:rsidR="00C738AF" w:rsidRPr="000B0178" w:rsidRDefault="00C738AF" w:rsidP="008B2AC0">
            <w:pPr>
              <w:rPr>
                <w:color w:val="FF0000"/>
              </w:rPr>
            </w:pPr>
            <w:r w:rsidRPr="000B0178">
              <w:rPr>
                <w:color w:val="FF0000"/>
              </w:rPr>
              <w:t>Circle</w:t>
            </w:r>
          </w:p>
          <w:p w14:paraId="6722C524" w14:textId="77777777" w:rsidR="00C738AF" w:rsidRPr="000B0178" w:rsidRDefault="00C738AF" w:rsidP="008B2AC0">
            <w:pPr>
              <w:rPr>
                <w:color w:val="FF0000"/>
              </w:rPr>
            </w:pPr>
            <w:r w:rsidRPr="000B0178">
              <w:rPr>
                <w:color w:val="FF0000"/>
              </w:rPr>
              <w:t>Oval</w:t>
            </w:r>
          </w:p>
          <w:p w14:paraId="3BF1E9C5" w14:textId="77777777" w:rsidR="00C738AF" w:rsidRPr="000B0178" w:rsidRDefault="00C738AF" w:rsidP="008B2AC0">
            <w:pPr>
              <w:rPr>
                <w:color w:val="FF0000"/>
              </w:rPr>
            </w:pPr>
            <w:r w:rsidRPr="000B0178">
              <w:rPr>
                <w:color w:val="FF0000"/>
              </w:rPr>
              <w:t>Rectangle</w:t>
            </w:r>
          </w:p>
          <w:p w14:paraId="4AA1EF6D" w14:textId="77777777" w:rsidR="00C738AF" w:rsidRPr="000B0178" w:rsidRDefault="00C738AF" w:rsidP="008B2AC0">
            <w:pPr>
              <w:rPr>
                <w:color w:val="FF0000"/>
              </w:rPr>
            </w:pPr>
            <w:r w:rsidRPr="000B0178">
              <w:rPr>
                <w:color w:val="FF0000"/>
              </w:rPr>
              <w:t>No Table</w:t>
            </w:r>
          </w:p>
        </w:tc>
        <w:tc>
          <w:tcPr>
            <w:tcW w:w="2992" w:type="dxa"/>
          </w:tcPr>
          <w:p w14:paraId="416AFFAA" w14:textId="77777777" w:rsidR="00C738AF" w:rsidRDefault="00C738AF" w:rsidP="008B2AC0"/>
        </w:tc>
      </w:tr>
      <w:tr w:rsidR="00C738AF" w14:paraId="6D77C5A9" w14:textId="77777777" w:rsidTr="008B2AC0">
        <w:tc>
          <w:tcPr>
            <w:tcW w:w="2337" w:type="dxa"/>
          </w:tcPr>
          <w:p w14:paraId="4508D8DB" w14:textId="77777777" w:rsidR="00C738AF" w:rsidRDefault="00C738AF" w:rsidP="008B2AC0"/>
        </w:tc>
        <w:tc>
          <w:tcPr>
            <w:tcW w:w="1641" w:type="dxa"/>
          </w:tcPr>
          <w:p w14:paraId="7F743048" w14:textId="77777777" w:rsidR="00C738AF" w:rsidRDefault="00C738AF" w:rsidP="008B2AC0">
            <w:pPr>
              <w:jc w:val="center"/>
            </w:pPr>
            <w:r>
              <w:t>Type</w:t>
            </w:r>
          </w:p>
        </w:tc>
        <w:tc>
          <w:tcPr>
            <w:tcW w:w="3218" w:type="dxa"/>
          </w:tcPr>
          <w:p w14:paraId="276D3B7C" w14:textId="77777777" w:rsidR="00C738AF" w:rsidRDefault="00C738AF" w:rsidP="008B2AC0">
            <w:r>
              <w:t>Remote</w:t>
            </w:r>
          </w:p>
          <w:p w14:paraId="248FCB28" w14:textId="77777777" w:rsidR="00C738AF" w:rsidRDefault="00C738AF" w:rsidP="008B2AC0">
            <w:r>
              <w:t>On-Site</w:t>
            </w:r>
          </w:p>
          <w:p w14:paraId="3B717F78" w14:textId="77777777" w:rsidR="00C738AF" w:rsidRDefault="00C738AF" w:rsidP="008B2AC0">
            <w:r>
              <w:t>Corporate Headquarters</w:t>
            </w:r>
          </w:p>
          <w:p w14:paraId="0C33F271" w14:textId="77777777" w:rsidR="00C738AF" w:rsidRDefault="00C738AF" w:rsidP="008B2AC0">
            <w:r>
              <w:t>Conference</w:t>
            </w:r>
          </w:p>
          <w:p w14:paraId="3FE89658" w14:textId="77777777" w:rsidR="00C738AF" w:rsidRDefault="00C738AF" w:rsidP="008B2AC0">
            <w:r>
              <w:t>Executive Briefing Center</w:t>
            </w:r>
          </w:p>
          <w:p w14:paraId="58DC77C6" w14:textId="77777777" w:rsidR="00C738AF" w:rsidRDefault="00C738AF" w:rsidP="008B2AC0">
            <w:r>
              <w:t>Outside Sales Set</w:t>
            </w:r>
          </w:p>
          <w:p w14:paraId="1CEBBD8D" w14:textId="77777777" w:rsidR="00C738AF" w:rsidRDefault="00C738AF" w:rsidP="008B2AC0">
            <w:r>
              <w:t>Referral</w:t>
            </w:r>
          </w:p>
          <w:p w14:paraId="1AD37CCD" w14:textId="77777777" w:rsidR="00C738AF" w:rsidRDefault="00C738AF" w:rsidP="008B2AC0">
            <w:r>
              <w:t>Upcall</w:t>
            </w:r>
          </w:p>
          <w:p w14:paraId="3E678F40" w14:textId="77777777" w:rsidR="00C738AF" w:rsidRDefault="00C738AF" w:rsidP="008B2AC0">
            <w:r>
              <w:t>Cold Call</w:t>
            </w:r>
          </w:p>
        </w:tc>
        <w:tc>
          <w:tcPr>
            <w:tcW w:w="2992" w:type="dxa"/>
          </w:tcPr>
          <w:p w14:paraId="25EF6EBB" w14:textId="77777777" w:rsidR="00C738AF" w:rsidRDefault="00C738AF" w:rsidP="008B2AC0"/>
        </w:tc>
      </w:tr>
      <w:tr w:rsidR="00C738AF" w14:paraId="7E487016" w14:textId="77777777" w:rsidTr="008B2AC0">
        <w:tc>
          <w:tcPr>
            <w:tcW w:w="2337" w:type="dxa"/>
          </w:tcPr>
          <w:p w14:paraId="26E6DA69" w14:textId="77777777" w:rsidR="00C738AF" w:rsidRDefault="00C738AF" w:rsidP="008B2AC0"/>
        </w:tc>
        <w:tc>
          <w:tcPr>
            <w:tcW w:w="1641" w:type="dxa"/>
          </w:tcPr>
          <w:p w14:paraId="0155A4EC" w14:textId="77777777" w:rsidR="00C738AF" w:rsidRPr="007030AE" w:rsidRDefault="00C738AF" w:rsidP="008B2AC0">
            <w:pPr>
              <w:jc w:val="center"/>
              <w:rPr>
                <w:color w:val="FF0000"/>
              </w:rPr>
            </w:pPr>
            <w:r w:rsidRPr="007030AE">
              <w:rPr>
                <w:color w:val="FF0000"/>
              </w:rPr>
              <w:t>Object</w:t>
            </w:r>
          </w:p>
        </w:tc>
        <w:tc>
          <w:tcPr>
            <w:tcW w:w="3218" w:type="dxa"/>
          </w:tcPr>
          <w:p w14:paraId="4DA49CBE" w14:textId="77777777" w:rsidR="00C738AF" w:rsidRPr="007030AE" w:rsidRDefault="00C738AF" w:rsidP="008B2AC0">
            <w:pPr>
              <w:rPr>
                <w:color w:val="FF0000"/>
              </w:rPr>
            </w:pPr>
            <w:r w:rsidRPr="007030AE">
              <w:rPr>
                <w:color w:val="FF0000"/>
              </w:rPr>
              <w:t>Not Used in this version</w:t>
            </w:r>
          </w:p>
        </w:tc>
        <w:tc>
          <w:tcPr>
            <w:tcW w:w="2992" w:type="dxa"/>
          </w:tcPr>
          <w:p w14:paraId="3F1E08E8" w14:textId="77777777" w:rsidR="00C738AF" w:rsidRDefault="00C738AF" w:rsidP="008B2AC0"/>
        </w:tc>
      </w:tr>
      <w:tr w:rsidR="00C738AF" w14:paraId="71EB3D4D" w14:textId="77777777" w:rsidTr="008B2AC0">
        <w:tc>
          <w:tcPr>
            <w:tcW w:w="2337" w:type="dxa"/>
          </w:tcPr>
          <w:p w14:paraId="3C010AF5" w14:textId="77777777" w:rsidR="00C738AF" w:rsidRDefault="00C738AF" w:rsidP="008B2AC0">
            <w:r>
              <w:t>Objections</w:t>
            </w:r>
          </w:p>
        </w:tc>
        <w:tc>
          <w:tcPr>
            <w:tcW w:w="1641" w:type="dxa"/>
          </w:tcPr>
          <w:p w14:paraId="0F0E225D" w14:textId="77777777" w:rsidR="00C738AF" w:rsidRDefault="00C738AF" w:rsidP="008B2AC0">
            <w:pPr>
              <w:jc w:val="center"/>
            </w:pPr>
            <w:r>
              <w:t>Objections to Overcome</w:t>
            </w:r>
          </w:p>
        </w:tc>
        <w:tc>
          <w:tcPr>
            <w:tcW w:w="3218" w:type="dxa"/>
          </w:tcPr>
          <w:p w14:paraId="2C48F698" w14:textId="77777777" w:rsidR="00C738AF" w:rsidRDefault="00C738AF" w:rsidP="008B2AC0">
            <w:r>
              <w:t>Not a priority</w:t>
            </w:r>
          </w:p>
          <w:p w14:paraId="0628F087" w14:textId="77777777" w:rsidR="00C738AF" w:rsidRDefault="00C738AF" w:rsidP="008B2AC0">
            <w:r>
              <w:t>Don't see a need at this time</w:t>
            </w:r>
          </w:p>
          <w:p w14:paraId="6BA00D35" w14:textId="77777777" w:rsidR="00C738AF" w:rsidRDefault="00C738AF" w:rsidP="008B2AC0">
            <w:r>
              <w:t>Not funded (no budget)</w:t>
            </w:r>
          </w:p>
          <w:p w14:paraId="7627A3DC" w14:textId="77777777" w:rsidR="00C738AF" w:rsidRDefault="00C738AF" w:rsidP="008B2AC0">
            <w:r>
              <w:t>No resources</w:t>
            </w:r>
          </w:p>
        </w:tc>
        <w:tc>
          <w:tcPr>
            <w:tcW w:w="2992" w:type="dxa"/>
          </w:tcPr>
          <w:p w14:paraId="69C627A1" w14:textId="77777777" w:rsidR="00C738AF" w:rsidRDefault="00C738AF" w:rsidP="008B2AC0"/>
        </w:tc>
      </w:tr>
      <w:tr w:rsidR="00C738AF" w14:paraId="14BF5D90" w14:textId="77777777" w:rsidTr="008B2AC0">
        <w:tc>
          <w:tcPr>
            <w:tcW w:w="2337" w:type="dxa"/>
          </w:tcPr>
          <w:p w14:paraId="689BAFCD" w14:textId="77777777" w:rsidR="00C738AF" w:rsidRDefault="00C738AF" w:rsidP="008B2AC0">
            <w:r>
              <w:t xml:space="preserve">Obstacles </w:t>
            </w:r>
          </w:p>
        </w:tc>
        <w:tc>
          <w:tcPr>
            <w:tcW w:w="1641" w:type="dxa"/>
          </w:tcPr>
          <w:p w14:paraId="37B43CD7" w14:textId="1C420E7B" w:rsidR="00C738AF" w:rsidRDefault="00C738AF" w:rsidP="003F349A">
            <w:pPr>
              <w:jc w:val="center"/>
            </w:pPr>
            <w:r>
              <w:t xml:space="preserve">Obstacles to </w:t>
            </w:r>
            <w:r w:rsidR="003F349A">
              <w:t>Win</w:t>
            </w:r>
          </w:p>
        </w:tc>
        <w:tc>
          <w:tcPr>
            <w:tcW w:w="3218" w:type="dxa"/>
          </w:tcPr>
          <w:p w14:paraId="188ED721" w14:textId="77777777" w:rsidR="00C738AF" w:rsidRDefault="00C738AF" w:rsidP="008B2AC0">
            <w:r>
              <w:t>Not a priority</w:t>
            </w:r>
          </w:p>
          <w:p w14:paraId="3ADFCA5B" w14:textId="77777777" w:rsidR="00C738AF" w:rsidRDefault="00C738AF" w:rsidP="008B2AC0">
            <w:r>
              <w:t>Don't see a need at this time</w:t>
            </w:r>
          </w:p>
          <w:p w14:paraId="3662D5D5" w14:textId="77777777" w:rsidR="00C738AF" w:rsidRDefault="00C738AF" w:rsidP="008B2AC0">
            <w:r>
              <w:t>Not funded (no budget)</w:t>
            </w:r>
          </w:p>
          <w:p w14:paraId="08B21EE1" w14:textId="77777777" w:rsidR="00C738AF" w:rsidRDefault="00C738AF" w:rsidP="008B2AC0">
            <w:r>
              <w:t>No resources</w:t>
            </w:r>
          </w:p>
        </w:tc>
        <w:tc>
          <w:tcPr>
            <w:tcW w:w="2992" w:type="dxa"/>
          </w:tcPr>
          <w:p w14:paraId="345750B1" w14:textId="77777777" w:rsidR="00C738AF" w:rsidRDefault="00C738AF" w:rsidP="008B2AC0"/>
        </w:tc>
      </w:tr>
      <w:tr w:rsidR="00C738AF" w14:paraId="382FFC4D" w14:textId="77777777" w:rsidTr="008B2AC0">
        <w:tc>
          <w:tcPr>
            <w:tcW w:w="2337" w:type="dxa"/>
          </w:tcPr>
          <w:p w14:paraId="0C7506D4" w14:textId="77777777" w:rsidR="00C738AF" w:rsidRDefault="00C738AF" w:rsidP="008B2AC0">
            <w:r>
              <w:t>Pain Points</w:t>
            </w:r>
          </w:p>
        </w:tc>
        <w:tc>
          <w:tcPr>
            <w:tcW w:w="1641" w:type="dxa"/>
          </w:tcPr>
          <w:p w14:paraId="00939842" w14:textId="77777777" w:rsidR="00C738AF" w:rsidRDefault="00C738AF" w:rsidP="008B2AC0">
            <w:pPr>
              <w:jc w:val="center"/>
            </w:pPr>
            <w:r>
              <w:t>Pain Points</w:t>
            </w:r>
          </w:p>
        </w:tc>
        <w:tc>
          <w:tcPr>
            <w:tcW w:w="3218" w:type="dxa"/>
          </w:tcPr>
          <w:p w14:paraId="3944DA05" w14:textId="77777777" w:rsidR="00C738AF" w:rsidRDefault="00C738AF" w:rsidP="008B2AC0">
            <w:r>
              <w:t>Not a priority</w:t>
            </w:r>
          </w:p>
          <w:p w14:paraId="216CB495" w14:textId="77777777" w:rsidR="00C738AF" w:rsidRDefault="00C738AF" w:rsidP="008B2AC0">
            <w:r>
              <w:t>Don't see a need at this time</w:t>
            </w:r>
          </w:p>
          <w:p w14:paraId="625870FF" w14:textId="77777777" w:rsidR="00C738AF" w:rsidRDefault="00C738AF" w:rsidP="008B2AC0">
            <w:r>
              <w:t>Not funded (no budget)</w:t>
            </w:r>
          </w:p>
          <w:p w14:paraId="75F3E1AA" w14:textId="77777777" w:rsidR="00C738AF" w:rsidRDefault="00C738AF" w:rsidP="008B2AC0">
            <w:r>
              <w:t>No resources</w:t>
            </w:r>
          </w:p>
        </w:tc>
        <w:tc>
          <w:tcPr>
            <w:tcW w:w="2992" w:type="dxa"/>
          </w:tcPr>
          <w:p w14:paraId="282540B4" w14:textId="77777777" w:rsidR="00C738AF" w:rsidRPr="00E94702" w:rsidRDefault="00C738AF" w:rsidP="008B2AC0">
            <w:pPr>
              <w:rPr>
                <w:b/>
              </w:rPr>
            </w:pPr>
          </w:p>
        </w:tc>
      </w:tr>
      <w:tr w:rsidR="00C738AF" w14:paraId="4743CB28" w14:textId="77777777" w:rsidTr="008B2AC0">
        <w:tc>
          <w:tcPr>
            <w:tcW w:w="2337" w:type="dxa"/>
          </w:tcPr>
          <w:p w14:paraId="23EEF7AE" w14:textId="77777777" w:rsidR="00C738AF" w:rsidRDefault="00C738AF" w:rsidP="008B2AC0">
            <w:r>
              <w:t>Strengths</w:t>
            </w:r>
          </w:p>
        </w:tc>
        <w:tc>
          <w:tcPr>
            <w:tcW w:w="1641" w:type="dxa"/>
          </w:tcPr>
          <w:p w14:paraId="21A0A2A8" w14:textId="77777777" w:rsidR="00C738AF" w:rsidRDefault="00C738AF" w:rsidP="008B2AC0">
            <w:pPr>
              <w:jc w:val="center"/>
            </w:pPr>
            <w:r>
              <w:t>Our Strengths</w:t>
            </w:r>
          </w:p>
        </w:tc>
        <w:tc>
          <w:tcPr>
            <w:tcW w:w="3218" w:type="dxa"/>
          </w:tcPr>
          <w:p w14:paraId="2A8CD5B5" w14:textId="77777777" w:rsidR="00C738AF" w:rsidRDefault="00C738AF" w:rsidP="008B2AC0">
            <w:r>
              <w:t>Incumbent</w:t>
            </w:r>
          </w:p>
          <w:p w14:paraId="77EF4FF3" w14:textId="77777777" w:rsidR="00C738AF" w:rsidRDefault="00C738AF" w:rsidP="008B2AC0">
            <w:r>
              <w:t>Reference Customer</w:t>
            </w:r>
          </w:p>
          <w:p w14:paraId="32DB1D42" w14:textId="77777777" w:rsidR="00C738AF" w:rsidRDefault="00C738AF" w:rsidP="008B2AC0">
            <w:r>
              <w:t>Relationships at the C-Level</w:t>
            </w:r>
          </w:p>
          <w:p w14:paraId="1AFE29BF" w14:textId="77777777" w:rsidR="00C738AF" w:rsidRDefault="00C738AF" w:rsidP="008B2AC0">
            <w:r>
              <w:t>5 Star rated on AppExchange</w:t>
            </w:r>
          </w:p>
          <w:p w14:paraId="239443C7" w14:textId="77777777" w:rsidR="00C738AF" w:rsidRDefault="00C738AF" w:rsidP="008B2AC0">
            <w:r>
              <w:lastRenderedPageBreak/>
              <w:t>Configurable solution</w:t>
            </w:r>
          </w:p>
          <w:p w14:paraId="09F8F666" w14:textId="77777777" w:rsidR="00C738AF" w:rsidRDefault="00C738AF" w:rsidP="008B2AC0">
            <w:r>
              <w:t>Support</w:t>
            </w:r>
          </w:p>
        </w:tc>
        <w:tc>
          <w:tcPr>
            <w:tcW w:w="2992" w:type="dxa"/>
          </w:tcPr>
          <w:p w14:paraId="2F115703" w14:textId="77777777" w:rsidR="00C738AF" w:rsidRPr="00E94702" w:rsidRDefault="00C738AF" w:rsidP="008B2AC0">
            <w:pPr>
              <w:rPr>
                <w:b/>
              </w:rPr>
            </w:pPr>
          </w:p>
        </w:tc>
      </w:tr>
      <w:tr w:rsidR="00C738AF" w14:paraId="73D5BEBC" w14:textId="77777777" w:rsidTr="008B2AC0">
        <w:tc>
          <w:tcPr>
            <w:tcW w:w="2337" w:type="dxa"/>
          </w:tcPr>
          <w:p w14:paraId="0ED598CC" w14:textId="2D3245A6" w:rsidR="00C738AF" w:rsidRDefault="00C738AF" w:rsidP="008B2AC0">
            <w:r>
              <w:t>Weakness</w:t>
            </w:r>
            <w:r w:rsidR="003F349A">
              <w:t>es</w:t>
            </w:r>
          </w:p>
        </w:tc>
        <w:tc>
          <w:tcPr>
            <w:tcW w:w="1641" w:type="dxa"/>
          </w:tcPr>
          <w:p w14:paraId="335386BA" w14:textId="7CA6B749" w:rsidR="00C738AF" w:rsidRDefault="00C738AF" w:rsidP="008B2AC0">
            <w:pPr>
              <w:jc w:val="center"/>
            </w:pPr>
            <w:r>
              <w:t>Our Weakness</w:t>
            </w:r>
            <w:r w:rsidR="003F349A">
              <w:t>es</w:t>
            </w:r>
          </w:p>
        </w:tc>
        <w:tc>
          <w:tcPr>
            <w:tcW w:w="3218" w:type="dxa"/>
          </w:tcPr>
          <w:p w14:paraId="26646563" w14:textId="77777777" w:rsidR="00C738AF" w:rsidRDefault="00C738AF" w:rsidP="008B2AC0">
            <w:r>
              <w:t>Not Incumbent</w:t>
            </w:r>
          </w:p>
          <w:p w14:paraId="74925C4E" w14:textId="77777777" w:rsidR="00C738AF" w:rsidRDefault="00C738AF" w:rsidP="008B2AC0">
            <w:r>
              <w:t>Reference customer for competition</w:t>
            </w:r>
          </w:p>
          <w:p w14:paraId="2DEC1845" w14:textId="77777777" w:rsidR="00C738AF" w:rsidRDefault="00C738AF" w:rsidP="008B2AC0">
            <w:r>
              <w:t>No support for Android</w:t>
            </w:r>
          </w:p>
          <w:p w14:paraId="556BD32D" w14:textId="77777777" w:rsidR="00C738AF" w:rsidRDefault="00C738AF" w:rsidP="008B2AC0">
            <w:r>
              <w:t>Small company</w:t>
            </w:r>
          </w:p>
        </w:tc>
        <w:tc>
          <w:tcPr>
            <w:tcW w:w="2992" w:type="dxa"/>
          </w:tcPr>
          <w:p w14:paraId="24914376" w14:textId="77777777" w:rsidR="00C738AF" w:rsidRDefault="00C738AF" w:rsidP="008B2AC0"/>
        </w:tc>
      </w:tr>
      <w:tr w:rsidR="00C738AF" w14:paraId="2F132C17" w14:textId="77777777" w:rsidTr="008B2AC0">
        <w:tc>
          <w:tcPr>
            <w:tcW w:w="2337" w:type="dxa"/>
          </w:tcPr>
          <w:p w14:paraId="6A032D54" w14:textId="77777777" w:rsidR="00C738AF" w:rsidRDefault="00C738AF" w:rsidP="008B2AC0">
            <w:r>
              <w:t>Why Buys</w:t>
            </w:r>
          </w:p>
        </w:tc>
        <w:tc>
          <w:tcPr>
            <w:tcW w:w="1641" w:type="dxa"/>
          </w:tcPr>
          <w:p w14:paraId="16EED319" w14:textId="77777777" w:rsidR="00C738AF" w:rsidRDefault="00C738AF" w:rsidP="008B2AC0">
            <w:pPr>
              <w:jc w:val="center"/>
            </w:pPr>
            <w:r>
              <w:t>Why Buys</w:t>
            </w:r>
          </w:p>
        </w:tc>
        <w:tc>
          <w:tcPr>
            <w:tcW w:w="3218" w:type="dxa"/>
          </w:tcPr>
          <w:p w14:paraId="632528EB" w14:textId="77777777" w:rsidR="00C738AF" w:rsidRDefault="00C738AF" w:rsidP="008B2AC0">
            <w:r>
              <w:t>Pressure from executive team</w:t>
            </w:r>
          </w:p>
          <w:p w14:paraId="239F9A1C" w14:textId="77777777" w:rsidR="00C738AF" w:rsidRDefault="00C738AF" w:rsidP="008B2AC0">
            <w:r>
              <w:t>Increase sales by 10%</w:t>
            </w:r>
          </w:p>
          <w:p w14:paraId="3CE7FCBD" w14:textId="77777777" w:rsidR="00C738AF" w:rsidRDefault="00C738AF" w:rsidP="008B2AC0">
            <w:r>
              <w:t>Reduce cost of sales by 15%</w:t>
            </w:r>
          </w:p>
        </w:tc>
        <w:tc>
          <w:tcPr>
            <w:tcW w:w="2992" w:type="dxa"/>
          </w:tcPr>
          <w:p w14:paraId="2AD7ACF6" w14:textId="77777777" w:rsidR="00C738AF" w:rsidRDefault="00C738AF" w:rsidP="008B2AC0"/>
        </w:tc>
      </w:tr>
    </w:tbl>
    <w:p w14:paraId="61E341B3" w14:textId="77777777" w:rsidR="00C738AF" w:rsidRPr="00C738AF" w:rsidRDefault="00C738AF" w:rsidP="00C738AF"/>
    <w:sectPr w:rsidR="00C738AF" w:rsidRPr="00C738AF" w:rsidSect="005F0ACA">
      <w:headerReference w:type="even" r:id="rId56"/>
      <w:headerReference w:type="default" r:id="rId57"/>
      <w:footerReference w:type="even" r:id="rId58"/>
      <w:footerReference w:type="default" r:id="rId59"/>
      <w:headerReference w:type="firs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06AB1" w14:textId="77777777" w:rsidR="001B0CBF" w:rsidRDefault="001B0CBF" w:rsidP="00CC0B45">
      <w:r>
        <w:separator/>
      </w:r>
    </w:p>
  </w:endnote>
  <w:endnote w:type="continuationSeparator" w:id="0">
    <w:p w14:paraId="4C36BFBC" w14:textId="77777777" w:rsidR="001B0CBF" w:rsidRDefault="001B0CBF" w:rsidP="00CC0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17C2A" w14:textId="77777777" w:rsidR="00F91651" w:rsidRDefault="00F91651" w:rsidP="00FF25C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7848E5" w14:textId="77777777" w:rsidR="00F91651" w:rsidRDefault="00F91651" w:rsidP="00CC0B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21A13" w14:textId="77777777" w:rsidR="00F91651" w:rsidRDefault="00F91651" w:rsidP="00FF25C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334BC21" w14:textId="077DB4FE" w:rsidR="00F91651" w:rsidRDefault="00F91651" w:rsidP="00CC0B45">
    <w:pPr>
      <w:pStyle w:val="Footer"/>
      <w:ind w:right="360"/>
    </w:pPr>
    <w:r>
      <w:t>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EBA6E" w14:textId="77777777" w:rsidR="001B0CBF" w:rsidRDefault="001B0CBF" w:rsidP="00CC0B45">
      <w:r>
        <w:separator/>
      </w:r>
    </w:p>
  </w:footnote>
  <w:footnote w:type="continuationSeparator" w:id="0">
    <w:p w14:paraId="13DB986C" w14:textId="77777777" w:rsidR="001B0CBF" w:rsidRDefault="001B0CBF" w:rsidP="00CC0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6E90" w14:textId="2C58F877" w:rsidR="00F91651" w:rsidRDefault="001B0CBF">
    <w:pPr>
      <w:pStyle w:val="Header"/>
    </w:pPr>
    <w:r>
      <w:rPr>
        <w:noProof/>
      </w:rPr>
      <w:pict w14:anchorId="6FA8E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strategy_mapper_icon" style="position:absolute;margin-left:0;margin-top:0;width:467.75pt;height:437.6pt;z-index:-251657216;mso-wrap-edited:f;mso-width-percent:0;mso-height-percent:0;mso-position-horizontal:center;mso-position-horizontal-relative:margin;mso-position-vertical:center;mso-position-vertical-relative:margin;mso-width-percent:0;mso-height-percent:0" wrapcoords="-35 0 -35 21563 21600 21563 21600 0 -35 0">
          <v:imagedata r:id="rId1" o:title="strategy_mapper_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E0B2E" w14:textId="048E46FB" w:rsidR="00F91651" w:rsidRDefault="001B0CBF">
    <w:pPr>
      <w:pStyle w:val="Header"/>
    </w:pPr>
    <w:r>
      <w:rPr>
        <w:noProof/>
      </w:rPr>
      <w:pict w14:anchorId="37E1E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strategy_mapper_icon" style="position:absolute;margin-left:0;margin-top:0;width:467.75pt;height:437.6pt;z-index:-251658240;mso-wrap-edited:f;mso-width-percent:0;mso-height-percent:0;mso-position-horizontal:center;mso-position-horizontal-relative:margin;mso-position-vertical:center;mso-position-vertical-relative:margin;mso-width-percent:0;mso-height-percent:0" wrapcoords="-35 0 -35 21563 21600 21563 21600 0 -35 0">
          <v:imagedata r:id="rId1" o:title="strategy_mapper_icon" gain="19661f" blacklevel="22938f"/>
          <w10:wrap anchorx="margin" anchory="margin"/>
        </v:shape>
      </w:pict>
    </w:r>
    <w:r w:rsidR="00F91651">
      <w:tab/>
    </w:r>
    <w:r w:rsidR="00F91651">
      <w:tab/>
    </w:r>
    <w:r w:rsidR="00F91651">
      <w:rPr>
        <w:noProof/>
      </w:rPr>
      <w:drawing>
        <wp:inline distT="0" distB="0" distL="0" distR="0" wp14:anchorId="65F76DA9" wp14:editId="71E91D16">
          <wp:extent cx="1954613" cy="624835"/>
          <wp:effectExtent l="0" t="0" r="127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int N Time Software.png"/>
                  <pic:cNvPicPr/>
                </pic:nvPicPr>
                <pic:blipFill>
                  <a:blip r:embed="rId2">
                    <a:extLst>
                      <a:ext uri="{28A0092B-C50C-407E-A947-70E740481C1C}">
                        <a14:useLocalDpi xmlns:a14="http://schemas.microsoft.com/office/drawing/2010/main" val="0"/>
                      </a:ext>
                    </a:extLst>
                  </a:blip>
                  <a:stretch>
                    <a:fillRect/>
                  </a:stretch>
                </pic:blipFill>
                <pic:spPr>
                  <a:xfrm>
                    <a:off x="0" y="0"/>
                    <a:ext cx="1981349" cy="63338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54F1C" w14:textId="07F75F32" w:rsidR="00F91651" w:rsidRDefault="001B0CBF">
    <w:pPr>
      <w:pStyle w:val="Header"/>
    </w:pPr>
    <w:r>
      <w:rPr>
        <w:noProof/>
      </w:rPr>
      <w:pict w14:anchorId="6570E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strategy_mapper_icon" style="position:absolute;margin-left:0;margin-top:0;width:467.75pt;height:437.6pt;z-index:-251656192;mso-wrap-edited:f;mso-width-percent:0;mso-height-percent:0;mso-position-horizontal:center;mso-position-horizontal-relative:margin;mso-position-vertical:center;mso-position-vertical-relative:margin;mso-width-percent:0;mso-height-percent:0" wrapcoords="-35 0 -35 21563 21600 21563 21600 0 -35 0">
          <v:imagedata r:id="rId1" o:title="strategy_mapper_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F0687"/>
    <w:multiLevelType w:val="hybridMultilevel"/>
    <w:tmpl w:val="396AF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9C6085"/>
    <w:multiLevelType w:val="hybridMultilevel"/>
    <w:tmpl w:val="224E4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7A2929"/>
    <w:multiLevelType w:val="hybridMultilevel"/>
    <w:tmpl w:val="11C6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117CC7"/>
    <w:multiLevelType w:val="hybridMultilevel"/>
    <w:tmpl w:val="71289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186E72"/>
    <w:multiLevelType w:val="hybridMultilevel"/>
    <w:tmpl w:val="0C2E8B38"/>
    <w:lvl w:ilvl="0" w:tplc="E9DC51EA">
      <w:start w:val="1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AD5"/>
    <w:rsid w:val="00010C0C"/>
    <w:rsid w:val="00067C5E"/>
    <w:rsid w:val="000A6BEB"/>
    <w:rsid w:val="000A7A45"/>
    <w:rsid w:val="000B0178"/>
    <w:rsid w:val="000D1791"/>
    <w:rsid w:val="000F43E7"/>
    <w:rsid w:val="001169C4"/>
    <w:rsid w:val="00121C74"/>
    <w:rsid w:val="001232B8"/>
    <w:rsid w:val="00166842"/>
    <w:rsid w:val="001936F8"/>
    <w:rsid w:val="001A5631"/>
    <w:rsid w:val="001B0CBF"/>
    <w:rsid w:val="001B31AF"/>
    <w:rsid w:val="001B5E54"/>
    <w:rsid w:val="001C0C27"/>
    <w:rsid w:val="001D3DF9"/>
    <w:rsid w:val="001F4939"/>
    <w:rsid w:val="001F5486"/>
    <w:rsid w:val="001F7D33"/>
    <w:rsid w:val="002138B0"/>
    <w:rsid w:val="00217B58"/>
    <w:rsid w:val="0023355D"/>
    <w:rsid w:val="00277727"/>
    <w:rsid w:val="002A6F80"/>
    <w:rsid w:val="002D2F18"/>
    <w:rsid w:val="002D5284"/>
    <w:rsid w:val="002E1A4B"/>
    <w:rsid w:val="00323D4A"/>
    <w:rsid w:val="00377B1D"/>
    <w:rsid w:val="003B6B1D"/>
    <w:rsid w:val="003C4B14"/>
    <w:rsid w:val="003F349A"/>
    <w:rsid w:val="003F4123"/>
    <w:rsid w:val="00467C97"/>
    <w:rsid w:val="004931C0"/>
    <w:rsid w:val="004A3EB7"/>
    <w:rsid w:val="004B5B84"/>
    <w:rsid w:val="004D695C"/>
    <w:rsid w:val="00520C84"/>
    <w:rsid w:val="005263C9"/>
    <w:rsid w:val="005309E0"/>
    <w:rsid w:val="00531543"/>
    <w:rsid w:val="00540AD9"/>
    <w:rsid w:val="00551132"/>
    <w:rsid w:val="0055653A"/>
    <w:rsid w:val="005660AB"/>
    <w:rsid w:val="005B22E4"/>
    <w:rsid w:val="005B74AF"/>
    <w:rsid w:val="005E239A"/>
    <w:rsid w:val="005F0ACA"/>
    <w:rsid w:val="006216E5"/>
    <w:rsid w:val="006421C3"/>
    <w:rsid w:val="006779F4"/>
    <w:rsid w:val="006A1B19"/>
    <w:rsid w:val="006C722C"/>
    <w:rsid w:val="006F197E"/>
    <w:rsid w:val="006F27DE"/>
    <w:rsid w:val="006F4BA1"/>
    <w:rsid w:val="006F658E"/>
    <w:rsid w:val="006F7627"/>
    <w:rsid w:val="007030AE"/>
    <w:rsid w:val="00704344"/>
    <w:rsid w:val="00727CE5"/>
    <w:rsid w:val="00790504"/>
    <w:rsid w:val="007D283F"/>
    <w:rsid w:val="007E2F80"/>
    <w:rsid w:val="007F477B"/>
    <w:rsid w:val="0082712D"/>
    <w:rsid w:val="008319A3"/>
    <w:rsid w:val="00837F70"/>
    <w:rsid w:val="008920FB"/>
    <w:rsid w:val="008B2AC0"/>
    <w:rsid w:val="008E4B15"/>
    <w:rsid w:val="009112AF"/>
    <w:rsid w:val="00920C50"/>
    <w:rsid w:val="009442A7"/>
    <w:rsid w:val="0099064A"/>
    <w:rsid w:val="0099244C"/>
    <w:rsid w:val="009B1B60"/>
    <w:rsid w:val="009C7B18"/>
    <w:rsid w:val="009C7E15"/>
    <w:rsid w:val="009F08CF"/>
    <w:rsid w:val="00A11BF8"/>
    <w:rsid w:val="00A23292"/>
    <w:rsid w:val="00A34F64"/>
    <w:rsid w:val="00A35C29"/>
    <w:rsid w:val="00A627DA"/>
    <w:rsid w:val="00A7746E"/>
    <w:rsid w:val="00A811A7"/>
    <w:rsid w:val="00A97BFF"/>
    <w:rsid w:val="00AA1FF2"/>
    <w:rsid w:val="00AB1703"/>
    <w:rsid w:val="00AF00A3"/>
    <w:rsid w:val="00B349F4"/>
    <w:rsid w:val="00B47ECC"/>
    <w:rsid w:val="00B5471B"/>
    <w:rsid w:val="00B650C8"/>
    <w:rsid w:val="00B71B9A"/>
    <w:rsid w:val="00BA0AAB"/>
    <w:rsid w:val="00BA7DCD"/>
    <w:rsid w:val="00BC7302"/>
    <w:rsid w:val="00C139E9"/>
    <w:rsid w:val="00C5350F"/>
    <w:rsid w:val="00C540FC"/>
    <w:rsid w:val="00C6010B"/>
    <w:rsid w:val="00C738AF"/>
    <w:rsid w:val="00C822AB"/>
    <w:rsid w:val="00CC0B45"/>
    <w:rsid w:val="00CC2F38"/>
    <w:rsid w:val="00CE2A6F"/>
    <w:rsid w:val="00D105D7"/>
    <w:rsid w:val="00D1625A"/>
    <w:rsid w:val="00D25A96"/>
    <w:rsid w:val="00D55B70"/>
    <w:rsid w:val="00D90E4A"/>
    <w:rsid w:val="00D9576A"/>
    <w:rsid w:val="00DE5B15"/>
    <w:rsid w:val="00E348F1"/>
    <w:rsid w:val="00E40A67"/>
    <w:rsid w:val="00E46C08"/>
    <w:rsid w:val="00E55294"/>
    <w:rsid w:val="00E70B0D"/>
    <w:rsid w:val="00E715CE"/>
    <w:rsid w:val="00E85F6C"/>
    <w:rsid w:val="00E94702"/>
    <w:rsid w:val="00EB716E"/>
    <w:rsid w:val="00ED3D0E"/>
    <w:rsid w:val="00ED7C56"/>
    <w:rsid w:val="00F06581"/>
    <w:rsid w:val="00F34566"/>
    <w:rsid w:val="00F84AD5"/>
    <w:rsid w:val="00F91651"/>
    <w:rsid w:val="00FA20B4"/>
    <w:rsid w:val="00FB19B3"/>
    <w:rsid w:val="00FE7E31"/>
    <w:rsid w:val="00FF10B5"/>
    <w:rsid w:val="00FF2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4FC1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8CF"/>
    <w:rPr>
      <w:rFonts w:ascii="Times New Roman" w:hAnsi="Times New Roman" w:cs="Times New Roman"/>
    </w:rPr>
  </w:style>
  <w:style w:type="paragraph" w:styleId="Heading1">
    <w:name w:val="heading 1"/>
    <w:basedOn w:val="Normal"/>
    <w:next w:val="Normal"/>
    <w:link w:val="Heading1Char"/>
    <w:uiPriority w:val="9"/>
    <w:qFormat/>
    <w:rsid w:val="00F84A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C0C2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0C2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822A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4AD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4AD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84AD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F84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84AD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F84AD5"/>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F84AD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7Colorful-Accent61">
    <w:name w:val="List Table 7 Colorful - Accent 61"/>
    <w:basedOn w:val="TableNormal"/>
    <w:uiPriority w:val="52"/>
    <w:rsid w:val="00F84AD5"/>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F84AD5"/>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F84AD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F84AD5"/>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F84AD5"/>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61">
    <w:name w:val="List Table 5 Dark - Accent 61"/>
    <w:basedOn w:val="TableNormal"/>
    <w:uiPriority w:val="50"/>
    <w:rsid w:val="00F84AD5"/>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F84AD5"/>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F84AD5"/>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F84AD5"/>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1">
    <w:name w:val="List Table 4 - Accent 61"/>
    <w:basedOn w:val="TableNormal"/>
    <w:uiPriority w:val="49"/>
    <w:rsid w:val="00F84AD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51">
    <w:name w:val="List Table 4 - Accent 51"/>
    <w:basedOn w:val="TableNormal"/>
    <w:uiPriority w:val="49"/>
    <w:rsid w:val="00F84AD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1">
    <w:name w:val="Grid Table 6 Colorful1"/>
    <w:basedOn w:val="TableNormal"/>
    <w:uiPriority w:val="51"/>
    <w:rsid w:val="00F84AD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1">
    <w:name w:val="Grid Table 5 Dark - Accent 51"/>
    <w:basedOn w:val="TableNormal"/>
    <w:uiPriority w:val="50"/>
    <w:rsid w:val="00F84AD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rsid w:val="00F84AD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11">
    <w:name w:val="Grid Table 6 Colorful - Accent 11"/>
    <w:basedOn w:val="TableNormal"/>
    <w:uiPriority w:val="51"/>
    <w:rsid w:val="00F84AD5"/>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rsid w:val="00217B58"/>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1">
    <w:name w:val="Grid Table 1 Light - Accent 51"/>
    <w:basedOn w:val="TableNormal"/>
    <w:uiPriority w:val="46"/>
    <w:rsid w:val="00217B5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217B58"/>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217B5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
    <w:name w:val="Grid Table 3 - Accent 11"/>
    <w:basedOn w:val="TableNormal"/>
    <w:uiPriority w:val="48"/>
    <w:rsid w:val="00217B5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Emphasis">
    <w:name w:val="Emphasis"/>
    <w:basedOn w:val="DefaultParagraphFont"/>
    <w:uiPriority w:val="20"/>
    <w:qFormat/>
    <w:rsid w:val="000A7A45"/>
    <w:rPr>
      <w:i/>
      <w:iCs/>
    </w:rPr>
  </w:style>
  <w:style w:type="character" w:styleId="Strong">
    <w:name w:val="Strong"/>
    <w:basedOn w:val="DefaultParagraphFont"/>
    <w:uiPriority w:val="22"/>
    <w:qFormat/>
    <w:rsid w:val="000A7A45"/>
    <w:rPr>
      <w:b/>
      <w:bCs/>
    </w:rPr>
  </w:style>
  <w:style w:type="character" w:styleId="IntenseEmphasis">
    <w:name w:val="Intense Emphasis"/>
    <w:basedOn w:val="DefaultParagraphFont"/>
    <w:uiPriority w:val="21"/>
    <w:qFormat/>
    <w:rsid w:val="000A7A45"/>
    <w:rPr>
      <w:i/>
      <w:iCs/>
      <w:color w:val="5B9BD5" w:themeColor="accent1"/>
    </w:rPr>
  </w:style>
  <w:style w:type="character" w:customStyle="1" w:styleId="Heading2Char">
    <w:name w:val="Heading 2 Char"/>
    <w:basedOn w:val="DefaultParagraphFont"/>
    <w:link w:val="Heading2"/>
    <w:uiPriority w:val="9"/>
    <w:rsid w:val="001C0C2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C0C27"/>
    <w:pPr>
      <w:ind w:left="720"/>
      <w:contextualSpacing/>
    </w:pPr>
  </w:style>
  <w:style w:type="character" w:customStyle="1" w:styleId="Heading3Char">
    <w:name w:val="Heading 3 Char"/>
    <w:basedOn w:val="DefaultParagraphFont"/>
    <w:link w:val="Heading3"/>
    <w:uiPriority w:val="9"/>
    <w:rsid w:val="001C0C27"/>
    <w:rPr>
      <w:rFonts w:asciiTheme="majorHAnsi" w:eastAsiaTheme="majorEastAsia" w:hAnsiTheme="majorHAnsi" w:cstheme="majorBidi"/>
      <w:color w:val="1F4D78" w:themeColor="accent1" w:themeShade="7F"/>
    </w:rPr>
  </w:style>
  <w:style w:type="paragraph" w:styleId="Caption">
    <w:name w:val="caption"/>
    <w:basedOn w:val="Normal"/>
    <w:next w:val="Normal"/>
    <w:uiPriority w:val="35"/>
    <w:unhideWhenUsed/>
    <w:qFormat/>
    <w:rsid w:val="009B1B60"/>
    <w:pPr>
      <w:spacing w:after="200"/>
    </w:pPr>
    <w:rPr>
      <w:i/>
      <w:iCs/>
      <w:color w:val="44546A" w:themeColor="text2"/>
      <w:sz w:val="18"/>
      <w:szCs w:val="18"/>
    </w:rPr>
  </w:style>
  <w:style w:type="character" w:customStyle="1" w:styleId="Heading4Char">
    <w:name w:val="Heading 4 Char"/>
    <w:basedOn w:val="DefaultParagraphFont"/>
    <w:link w:val="Heading4"/>
    <w:uiPriority w:val="9"/>
    <w:rsid w:val="00C822AB"/>
    <w:rPr>
      <w:rFonts w:asciiTheme="majorHAnsi" w:eastAsiaTheme="majorEastAsia" w:hAnsiTheme="majorHAnsi" w:cstheme="majorBidi"/>
      <w:i/>
      <w:iCs/>
      <w:color w:val="2E74B5" w:themeColor="accent1" w:themeShade="BF"/>
    </w:rPr>
  </w:style>
  <w:style w:type="paragraph" w:styleId="Footer">
    <w:name w:val="footer"/>
    <w:basedOn w:val="Normal"/>
    <w:link w:val="FooterChar"/>
    <w:uiPriority w:val="99"/>
    <w:unhideWhenUsed/>
    <w:rsid w:val="00CC0B45"/>
    <w:pPr>
      <w:tabs>
        <w:tab w:val="center" w:pos="4680"/>
        <w:tab w:val="right" w:pos="9360"/>
      </w:tabs>
    </w:pPr>
  </w:style>
  <w:style w:type="character" w:customStyle="1" w:styleId="FooterChar">
    <w:name w:val="Footer Char"/>
    <w:basedOn w:val="DefaultParagraphFont"/>
    <w:link w:val="Footer"/>
    <w:uiPriority w:val="99"/>
    <w:rsid w:val="00CC0B45"/>
    <w:rPr>
      <w:rFonts w:ascii="Times New Roman" w:hAnsi="Times New Roman" w:cs="Times New Roman"/>
    </w:rPr>
  </w:style>
  <w:style w:type="character" w:styleId="PageNumber">
    <w:name w:val="page number"/>
    <w:basedOn w:val="DefaultParagraphFont"/>
    <w:uiPriority w:val="99"/>
    <w:semiHidden/>
    <w:unhideWhenUsed/>
    <w:rsid w:val="00CC0B45"/>
  </w:style>
  <w:style w:type="paragraph" w:styleId="Header">
    <w:name w:val="header"/>
    <w:basedOn w:val="Normal"/>
    <w:link w:val="HeaderChar"/>
    <w:uiPriority w:val="99"/>
    <w:unhideWhenUsed/>
    <w:rsid w:val="00CC0B45"/>
    <w:pPr>
      <w:tabs>
        <w:tab w:val="center" w:pos="4680"/>
        <w:tab w:val="right" w:pos="9360"/>
      </w:tabs>
    </w:pPr>
  </w:style>
  <w:style w:type="character" w:customStyle="1" w:styleId="HeaderChar">
    <w:name w:val="Header Char"/>
    <w:basedOn w:val="DefaultParagraphFont"/>
    <w:link w:val="Header"/>
    <w:uiPriority w:val="99"/>
    <w:rsid w:val="00CC0B45"/>
    <w:rPr>
      <w:rFonts w:ascii="Times New Roman" w:hAnsi="Times New Roman" w:cs="Times New Roman"/>
    </w:rPr>
  </w:style>
  <w:style w:type="paragraph" w:styleId="Index1">
    <w:name w:val="index 1"/>
    <w:basedOn w:val="Normal"/>
    <w:next w:val="Normal"/>
    <w:autoRedefine/>
    <w:uiPriority w:val="99"/>
    <w:unhideWhenUsed/>
    <w:rsid w:val="00ED7C56"/>
    <w:pPr>
      <w:ind w:left="240" w:hanging="240"/>
    </w:pPr>
    <w:rPr>
      <w:rFonts w:asciiTheme="minorHAnsi" w:hAnsiTheme="minorHAnsi"/>
      <w:sz w:val="18"/>
      <w:szCs w:val="18"/>
    </w:rPr>
  </w:style>
  <w:style w:type="paragraph" w:styleId="Index2">
    <w:name w:val="index 2"/>
    <w:basedOn w:val="Normal"/>
    <w:next w:val="Normal"/>
    <w:autoRedefine/>
    <w:uiPriority w:val="99"/>
    <w:unhideWhenUsed/>
    <w:rsid w:val="00ED7C56"/>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ED7C56"/>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ED7C56"/>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ED7C56"/>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ED7C56"/>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ED7C56"/>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ED7C56"/>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ED7C56"/>
    <w:pPr>
      <w:ind w:left="2160" w:hanging="240"/>
    </w:pPr>
    <w:rPr>
      <w:rFonts w:asciiTheme="minorHAnsi" w:hAnsiTheme="minorHAnsi"/>
      <w:sz w:val="18"/>
      <w:szCs w:val="18"/>
    </w:rPr>
  </w:style>
  <w:style w:type="paragraph" w:styleId="IndexHeading">
    <w:name w:val="index heading"/>
    <w:basedOn w:val="Normal"/>
    <w:next w:val="Index1"/>
    <w:uiPriority w:val="99"/>
    <w:unhideWhenUsed/>
    <w:rsid w:val="00ED7C56"/>
    <w:pPr>
      <w:pBdr>
        <w:top w:val="single" w:sz="12" w:space="0" w:color="auto"/>
      </w:pBdr>
      <w:spacing w:before="360" w:after="240"/>
    </w:pPr>
    <w:rPr>
      <w:rFonts w:asciiTheme="minorHAnsi" w:hAnsiTheme="minorHAnsi"/>
      <w:i/>
      <w:iCs/>
      <w:sz w:val="26"/>
      <w:szCs w:val="26"/>
    </w:rPr>
  </w:style>
  <w:style w:type="paragraph" w:styleId="TOC1">
    <w:name w:val="toc 1"/>
    <w:basedOn w:val="Normal"/>
    <w:next w:val="Normal"/>
    <w:autoRedefine/>
    <w:uiPriority w:val="39"/>
    <w:unhideWhenUsed/>
    <w:rsid w:val="00ED7C56"/>
    <w:pPr>
      <w:spacing w:before="120"/>
    </w:pPr>
    <w:rPr>
      <w:rFonts w:asciiTheme="majorHAnsi" w:hAnsiTheme="majorHAnsi"/>
      <w:b/>
      <w:bCs/>
      <w:color w:val="548DD4"/>
    </w:rPr>
  </w:style>
  <w:style w:type="paragraph" w:styleId="TOC2">
    <w:name w:val="toc 2"/>
    <w:basedOn w:val="Normal"/>
    <w:next w:val="Normal"/>
    <w:autoRedefine/>
    <w:uiPriority w:val="39"/>
    <w:unhideWhenUsed/>
    <w:rsid w:val="00ED7C56"/>
    <w:rPr>
      <w:rFonts w:asciiTheme="minorHAnsi" w:hAnsiTheme="minorHAnsi"/>
      <w:sz w:val="22"/>
      <w:szCs w:val="22"/>
    </w:rPr>
  </w:style>
  <w:style w:type="paragraph" w:styleId="TOC3">
    <w:name w:val="toc 3"/>
    <w:basedOn w:val="Normal"/>
    <w:next w:val="Normal"/>
    <w:autoRedefine/>
    <w:uiPriority w:val="39"/>
    <w:unhideWhenUsed/>
    <w:rsid w:val="00ED7C56"/>
    <w:pPr>
      <w:ind w:left="240"/>
    </w:pPr>
    <w:rPr>
      <w:rFonts w:asciiTheme="minorHAnsi" w:hAnsiTheme="minorHAnsi"/>
      <w:i/>
      <w:iCs/>
      <w:sz w:val="22"/>
      <w:szCs w:val="22"/>
    </w:rPr>
  </w:style>
  <w:style w:type="paragraph" w:styleId="TOC4">
    <w:name w:val="toc 4"/>
    <w:basedOn w:val="Normal"/>
    <w:next w:val="Normal"/>
    <w:autoRedefine/>
    <w:uiPriority w:val="39"/>
    <w:unhideWhenUsed/>
    <w:rsid w:val="00ED7C56"/>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ED7C56"/>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ED7C56"/>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ED7C56"/>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ED7C56"/>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ED7C56"/>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FE7E31"/>
    <w:rPr>
      <w:rFonts w:ascii="Tahoma" w:hAnsi="Tahoma" w:cs="Tahoma"/>
      <w:sz w:val="16"/>
      <w:szCs w:val="16"/>
    </w:rPr>
  </w:style>
  <w:style w:type="character" w:customStyle="1" w:styleId="BalloonTextChar">
    <w:name w:val="Balloon Text Char"/>
    <w:basedOn w:val="DefaultParagraphFont"/>
    <w:link w:val="BalloonText"/>
    <w:uiPriority w:val="99"/>
    <w:semiHidden/>
    <w:rsid w:val="00FE7E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0073">
      <w:bodyDiv w:val="1"/>
      <w:marLeft w:val="0"/>
      <w:marRight w:val="0"/>
      <w:marTop w:val="0"/>
      <w:marBottom w:val="0"/>
      <w:divBdr>
        <w:top w:val="none" w:sz="0" w:space="0" w:color="auto"/>
        <w:left w:val="none" w:sz="0" w:space="0" w:color="auto"/>
        <w:bottom w:val="none" w:sz="0" w:space="0" w:color="auto"/>
        <w:right w:val="none" w:sz="0" w:space="0" w:color="auto"/>
      </w:divBdr>
    </w:div>
    <w:div w:id="138302425">
      <w:bodyDiv w:val="1"/>
      <w:marLeft w:val="0"/>
      <w:marRight w:val="0"/>
      <w:marTop w:val="0"/>
      <w:marBottom w:val="0"/>
      <w:divBdr>
        <w:top w:val="none" w:sz="0" w:space="0" w:color="auto"/>
        <w:left w:val="none" w:sz="0" w:space="0" w:color="auto"/>
        <w:bottom w:val="none" w:sz="0" w:space="0" w:color="auto"/>
        <w:right w:val="none" w:sz="0" w:space="0" w:color="auto"/>
      </w:divBdr>
    </w:div>
    <w:div w:id="218515340">
      <w:bodyDiv w:val="1"/>
      <w:marLeft w:val="0"/>
      <w:marRight w:val="0"/>
      <w:marTop w:val="0"/>
      <w:marBottom w:val="0"/>
      <w:divBdr>
        <w:top w:val="none" w:sz="0" w:space="0" w:color="auto"/>
        <w:left w:val="none" w:sz="0" w:space="0" w:color="auto"/>
        <w:bottom w:val="none" w:sz="0" w:space="0" w:color="auto"/>
        <w:right w:val="none" w:sz="0" w:space="0" w:color="auto"/>
      </w:divBdr>
    </w:div>
    <w:div w:id="282272473">
      <w:bodyDiv w:val="1"/>
      <w:marLeft w:val="0"/>
      <w:marRight w:val="0"/>
      <w:marTop w:val="0"/>
      <w:marBottom w:val="0"/>
      <w:divBdr>
        <w:top w:val="none" w:sz="0" w:space="0" w:color="auto"/>
        <w:left w:val="none" w:sz="0" w:space="0" w:color="auto"/>
        <w:bottom w:val="none" w:sz="0" w:space="0" w:color="auto"/>
        <w:right w:val="none" w:sz="0" w:space="0" w:color="auto"/>
      </w:divBdr>
    </w:div>
    <w:div w:id="319622253">
      <w:bodyDiv w:val="1"/>
      <w:marLeft w:val="0"/>
      <w:marRight w:val="0"/>
      <w:marTop w:val="0"/>
      <w:marBottom w:val="0"/>
      <w:divBdr>
        <w:top w:val="none" w:sz="0" w:space="0" w:color="auto"/>
        <w:left w:val="none" w:sz="0" w:space="0" w:color="auto"/>
        <w:bottom w:val="none" w:sz="0" w:space="0" w:color="auto"/>
        <w:right w:val="none" w:sz="0" w:space="0" w:color="auto"/>
      </w:divBdr>
    </w:div>
    <w:div w:id="354773608">
      <w:bodyDiv w:val="1"/>
      <w:marLeft w:val="0"/>
      <w:marRight w:val="0"/>
      <w:marTop w:val="0"/>
      <w:marBottom w:val="0"/>
      <w:divBdr>
        <w:top w:val="none" w:sz="0" w:space="0" w:color="auto"/>
        <w:left w:val="none" w:sz="0" w:space="0" w:color="auto"/>
        <w:bottom w:val="none" w:sz="0" w:space="0" w:color="auto"/>
        <w:right w:val="none" w:sz="0" w:space="0" w:color="auto"/>
      </w:divBdr>
    </w:div>
    <w:div w:id="461853248">
      <w:bodyDiv w:val="1"/>
      <w:marLeft w:val="0"/>
      <w:marRight w:val="0"/>
      <w:marTop w:val="0"/>
      <w:marBottom w:val="0"/>
      <w:divBdr>
        <w:top w:val="none" w:sz="0" w:space="0" w:color="auto"/>
        <w:left w:val="none" w:sz="0" w:space="0" w:color="auto"/>
        <w:bottom w:val="none" w:sz="0" w:space="0" w:color="auto"/>
        <w:right w:val="none" w:sz="0" w:space="0" w:color="auto"/>
      </w:divBdr>
    </w:div>
    <w:div w:id="512764049">
      <w:bodyDiv w:val="1"/>
      <w:marLeft w:val="0"/>
      <w:marRight w:val="0"/>
      <w:marTop w:val="0"/>
      <w:marBottom w:val="0"/>
      <w:divBdr>
        <w:top w:val="none" w:sz="0" w:space="0" w:color="auto"/>
        <w:left w:val="none" w:sz="0" w:space="0" w:color="auto"/>
        <w:bottom w:val="none" w:sz="0" w:space="0" w:color="auto"/>
        <w:right w:val="none" w:sz="0" w:space="0" w:color="auto"/>
      </w:divBdr>
    </w:div>
    <w:div w:id="561137209">
      <w:bodyDiv w:val="1"/>
      <w:marLeft w:val="0"/>
      <w:marRight w:val="0"/>
      <w:marTop w:val="0"/>
      <w:marBottom w:val="0"/>
      <w:divBdr>
        <w:top w:val="none" w:sz="0" w:space="0" w:color="auto"/>
        <w:left w:val="none" w:sz="0" w:space="0" w:color="auto"/>
        <w:bottom w:val="none" w:sz="0" w:space="0" w:color="auto"/>
        <w:right w:val="none" w:sz="0" w:space="0" w:color="auto"/>
      </w:divBdr>
    </w:div>
    <w:div w:id="705524768">
      <w:bodyDiv w:val="1"/>
      <w:marLeft w:val="0"/>
      <w:marRight w:val="0"/>
      <w:marTop w:val="0"/>
      <w:marBottom w:val="0"/>
      <w:divBdr>
        <w:top w:val="none" w:sz="0" w:space="0" w:color="auto"/>
        <w:left w:val="none" w:sz="0" w:space="0" w:color="auto"/>
        <w:bottom w:val="none" w:sz="0" w:space="0" w:color="auto"/>
        <w:right w:val="none" w:sz="0" w:space="0" w:color="auto"/>
      </w:divBdr>
    </w:div>
    <w:div w:id="999426555">
      <w:bodyDiv w:val="1"/>
      <w:marLeft w:val="0"/>
      <w:marRight w:val="0"/>
      <w:marTop w:val="0"/>
      <w:marBottom w:val="0"/>
      <w:divBdr>
        <w:top w:val="none" w:sz="0" w:space="0" w:color="auto"/>
        <w:left w:val="none" w:sz="0" w:space="0" w:color="auto"/>
        <w:bottom w:val="none" w:sz="0" w:space="0" w:color="auto"/>
        <w:right w:val="none" w:sz="0" w:space="0" w:color="auto"/>
      </w:divBdr>
    </w:div>
    <w:div w:id="1065647094">
      <w:bodyDiv w:val="1"/>
      <w:marLeft w:val="0"/>
      <w:marRight w:val="0"/>
      <w:marTop w:val="0"/>
      <w:marBottom w:val="0"/>
      <w:divBdr>
        <w:top w:val="none" w:sz="0" w:space="0" w:color="auto"/>
        <w:left w:val="none" w:sz="0" w:space="0" w:color="auto"/>
        <w:bottom w:val="none" w:sz="0" w:space="0" w:color="auto"/>
        <w:right w:val="none" w:sz="0" w:space="0" w:color="auto"/>
      </w:divBdr>
    </w:div>
    <w:div w:id="1172914956">
      <w:bodyDiv w:val="1"/>
      <w:marLeft w:val="0"/>
      <w:marRight w:val="0"/>
      <w:marTop w:val="0"/>
      <w:marBottom w:val="0"/>
      <w:divBdr>
        <w:top w:val="none" w:sz="0" w:space="0" w:color="auto"/>
        <w:left w:val="none" w:sz="0" w:space="0" w:color="auto"/>
        <w:bottom w:val="none" w:sz="0" w:space="0" w:color="auto"/>
        <w:right w:val="none" w:sz="0" w:space="0" w:color="auto"/>
      </w:divBdr>
    </w:div>
    <w:div w:id="1181816212">
      <w:bodyDiv w:val="1"/>
      <w:marLeft w:val="0"/>
      <w:marRight w:val="0"/>
      <w:marTop w:val="0"/>
      <w:marBottom w:val="0"/>
      <w:divBdr>
        <w:top w:val="none" w:sz="0" w:space="0" w:color="auto"/>
        <w:left w:val="none" w:sz="0" w:space="0" w:color="auto"/>
        <w:bottom w:val="none" w:sz="0" w:space="0" w:color="auto"/>
        <w:right w:val="none" w:sz="0" w:space="0" w:color="auto"/>
      </w:divBdr>
    </w:div>
    <w:div w:id="1198813268">
      <w:bodyDiv w:val="1"/>
      <w:marLeft w:val="0"/>
      <w:marRight w:val="0"/>
      <w:marTop w:val="0"/>
      <w:marBottom w:val="0"/>
      <w:divBdr>
        <w:top w:val="none" w:sz="0" w:space="0" w:color="auto"/>
        <w:left w:val="none" w:sz="0" w:space="0" w:color="auto"/>
        <w:bottom w:val="none" w:sz="0" w:space="0" w:color="auto"/>
        <w:right w:val="none" w:sz="0" w:space="0" w:color="auto"/>
      </w:divBdr>
    </w:div>
    <w:div w:id="1276251640">
      <w:bodyDiv w:val="1"/>
      <w:marLeft w:val="0"/>
      <w:marRight w:val="0"/>
      <w:marTop w:val="0"/>
      <w:marBottom w:val="0"/>
      <w:divBdr>
        <w:top w:val="none" w:sz="0" w:space="0" w:color="auto"/>
        <w:left w:val="none" w:sz="0" w:space="0" w:color="auto"/>
        <w:bottom w:val="none" w:sz="0" w:space="0" w:color="auto"/>
        <w:right w:val="none" w:sz="0" w:space="0" w:color="auto"/>
      </w:divBdr>
    </w:div>
    <w:div w:id="1372074943">
      <w:bodyDiv w:val="1"/>
      <w:marLeft w:val="0"/>
      <w:marRight w:val="0"/>
      <w:marTop w:val="0"/>
      <w:marBottom w:val="0"/>
      <w:divBdr>
        <w:top w:val="none" w:sz="0" w:space="0" w:color="auto"/>
        <w:left w:val="none" w:sz="0" w:space="0" w:color="auto"/>
        <w:bottom w:val="none" w:sz="0" w:space="0" w:color="auto"/>
        <w:right w:val="none" w:sz="0" w:space="0" w:color="auto"/>
      </w:divBdr>
    </w:div>
    <w:div w:id="1385568413">
      <w:bodyDiv w:val="1"/>
      <w:marLeft w:val="0"/>
      <w:marRight w:val="0"/>
      <w:marTop w:val="0"/>
      <w:marBottom w:val="0"/>
      <w:divBdr>
        <w:top w:val="none" w:sz="0" w:space="0" w:color="auto"/>
        <w:left w:val="none" w:sz="0" w:space="0" w:color="auto"/>
        <w:bottom w:val="none" w:sz="0" w:space="0" w:color="auto"/>
        <w:right w:val="none" w:sz="0" w:space="0" w:color="auto"/>
      </w:divBdr>
    </w:div>
    <w:div w:id="1494952341">
      <w:bodyDiv w:val="1"/>
      <w:marLeft w:val="0"/>
      <w:marRight w:val="0"/>
      <w:marTop w:val="0"/>
      <w:marBottom w:val="0"/>
      <w:divBdr>
        <w:top w:val="none" w:sz="0" w:space="0" w:color="auto"/>
        <w:left w:val="none" w:sz="0" w:space="0" w:color="auto"/>
        <w:bottom w:val="none" w:sz="0" w:space="0" w:color="auto"/>
        <w:right w:val="none" w:sz="0" w:space="0" w:color="auto"/>
      </w:divBdr>
    </w:div>
    <w:div w:id="1553929437">
      <w:bodyDiv w:val="1"/>
      <w:marLeft w:val="0"/>
      <w:marRight w:val="0"/>
      <w:marTop w:val="0"/>
      <w:marBottom w:val="0"/>
      <w:divBdr>
        <w:top w:val="none" w:sz="0" w:space="0" w:color="auto"/>
        <w:left w:val="none" w:sz="0" w:space="0" w:color="auto"/>
        <w:bottom w:val="none" w:sz="0" w:space="0" w:color="auto"/>
        <w:right w:val="none" w:sz="0" w:space="0" w:color="auto"/>
      </w:divBdr>
    </w:div>
    <w:div w:id="1555236795">
      <w:bodyDiv w:val="1"/>
      <w:marLeft w:val="0"/>
      <w:marRight w:val="0"/>
      <w:marTop w:val="0"/>
      <w:marBottom w:val="0"/>
      <w:divBdr>
        <w:top w:val="none" w:sz="0" w:space="0" w:color="auto"/>
        <w:left w:val="none" w:sz="0" w:space="0" w:color="auto"/>
        <w:bottom w:val="none" w:sz="0" w:space="0" w:color="auto"/>
        <w:right w:val="none" w:sz="0" w:space="0" w:color="auto"/>
      </w:divBdr>
    </w:div>
    <w:div w:id="1584947568">
      <w:bodyDiv w:val="1"/>
      <w:marLeft w:val="0"/>
      <w:marRight w:val="0"/>
      <w:marTop w:val="0"/>
      <w:marBottom w:val="0"/>
      <w:divBdr>
        <w:top w:val="none" w:sz="0" w:space="0" w:color="auto"/>
        <w:left w:val="none" w:sz="0" w:space="0" w:color="auto"/>
        <w:bottom w:val="none" w:sz="0" w:space="0" w:color="auto"/>
        <w:right w:val="none" w:sz="0" w:space="0" w:color="auto"/>
      </w:divBdr>
    </w:div>
    <w:div w:id="1612669626">
      <w:bodyDiv w:val="1"/>
      <w:marLeft w:val="0"/>
      <w:marRight w:val="0"/>
      <w:marTop w:val="0"/>
      <w:marBottom w:val="0"/>
      <w:divBdr>
        <w:top w:val="none" w:sz="0" w:space="0" w:color="auto"/>
        <w:left w:val="none" w:sz="0" w:space="0" w:color="auto"/>
        <w:bottom w:val="none" w:sz="0" w:space="0" w:color="auto"/>
        <w:right w:val="none" w:sz="0" w:space="0" w:color="auto"/>
      </w:divBdr>
    </w:div>
    <w:div w:id="1723285615">
      <w:bodyDiv w:val="1"/>
      <w:marLeft w:val="0"/>
      <w:marRight w:val="0"/>
      <w:marTop w:val="0"/>
      <w:marBottom w:val="0"/>
      <w:divBdr>
        <w:top w:val="none" w:sz="0" w:space="0" w:color="auto"/>
        <w:left w:val="none" w:sz="0" w:space="0" w:color="auto"/>
        <w:bottom w:val="none" w:sz="0" w:space="0" w:color="auto"/>
        <w:right w:val="none" w:sz="0" w:space="0" w:color="auto"/>
      </w:divBdr>
    </w:div>
    <w:div w:id="1783956334">
      <w:bodyDiv w:val="1"/>
      <w:marLeft w:val="0"/>
      <w:marRight w:val="0"/>
      <w:marTop w:val="0"/>
      <w:marBottom w:val="0"/>
      <w:divBdr>
        <w:top w:val="none" w:sz="0" w:space="0" w:color="auto"/>
        <w:left w:val="none" w:sz="0" w:space="0" w:color="auto"/>
        <w:bottom w:val="none" w:sz="0" w:space="0" w:color="auto"/>
        <w:right w:val="none" w:sz="0" w:space="0" w:color="auto"/>
      </w:divBdr>
    </w:div>
    <w:div w:id="1806703091">
      <w:bodyDiv w:val="1"/>
      <w:marLeft w:val="0"/>
      <w:marRight w:val="0"/>
      <w:marTop w:val="0"/>
      <w:marBottom w:val="0"/>
      <w:divBdr>
        <w:top w:val="none" w:sz="0" w:space="0" w:color="auto"/>
        <w:left w:val="none" w:sz="0" w:space="0" w:color="auto"/>
        <w:bottom w:val="none" w:sz="0" w:space="0" w:color="auto"/>
        <w:right w:val="none" w:sz="0" w:space="0" w:color="auto"/>
      </w:divBdr>
    </w:div>
    <w:div w:id="1926498075">
      <w:bodyDiv w:val="1"/>
      <w:marLeft w:val="0"/>
      <w:marRight w:val="0"/>
      <w:marTop w:val="0"/>
      <w:marBottom w:val="0"/>
      <w:divBdr>
        <w:top w:val="none" w:sz="0" w:space="0" w:color="auto"/>
        <w:left w:val="none" w:sz="0" w:space="0" w:color="auto"/>
        <w:bottom w:val="none" w:sz="0" w:space="0" w:color="auto"/>
        <w:right w:val="none" w:sz="0" w:space="0" w:color="auto"/>
      </w:divBdr>
    </w:div>
    <w:div w:id="20736523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tiff"/><Relationship Id="rId47" Type="http://schemas.openxmlformats.org/officeDocument/2006/relationships/image" Target="media/image41.tiff"/><Relationship Id="rId50" Type="http://schemas.openxmlformats.org/officeDocument/2006/relationships/image" Target="media/image44.tiff"/><Relationship Id="rId55" Type="http://schemas.openxmlformats.org/officeDocument/2006/relationships/image" Target="media/image49.tif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tiff"/><Relationship Id="rId53" Type="http://schemas.openxmlformats.org/officeDocument/2006/relationships/image" Target="media/image47.tiff"/><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tiff"/><Relationship Id="rId48" Type="http://schemas.openxmlformats.org/officeDocument/2006/relationships/image" Target="media/image42.tiff"/><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tif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tiff"/><Relationship Id="rId59"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tif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tiff"/><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tiff"/><Relationship Id="rId52" Type="http://schemas.openxmlformats.org/officeDocument/2006/relationships/image" Target="media/image46.tiff"/><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head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jpeg"/></Relationships>
</file>

<file path=word/_rels/header3.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3929</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Point N Time Software</Company>
  <LinksUpToDate>false</LinksUpToDate>
  <CharactersWithSpaces>26278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Davis</dc:creator>
  <cp:lastModifiedBy>Travis Davis</cp:lastModifiedBy>
  <cp:revision>2</cp:revision>
  <cp:lastPrinted>2019-10-23T11:34:00Z</cp:lastPrinted>
  <dcterms:created xsi:type="dcterms:W3CDTF">2019-10-23T16:36:00Z</dcterms:created>
  <dcterms:modified xsi:type="dcterms:W3CDTF">2019-10-23T16:36:00Z</dcterms:modified>
</cp:coreProperties>
</file>